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11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1440"/>
        <w:gridCol w:w="660"/>
        <w:gridCol w:w="795"/>
        <w:gridCol w:w="795"/>
        <w:gridCol w:w="795"/>
        <w:gridCol w:w="795"/>
        <w:gridCol w:w="795"/>
        <w:gridCol w:w="795"/>
        <w:gridCol w:w="795"/>
        <w:gridCol w:w="795"/>
        <w:gridCol w:w="1830"/>
        <w:tblGridChange w:id="0">
          <w:tblGrid>
            <w:gridCol w:w="990"/>
            <w:gridCol w:w="1440"/>
            <w:gridCol w:w="660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  <w:gridCol w:w="18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ANEXO 06 - Plano de Aplicação de Recursos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Este Plano de Aplicação de Recursos deve ter consonância com o ANEXO 04 - Planejamento do Projeto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(Campos preenchimento obrigatório: destacados de amarelo)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Orientações: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a) Valor total do projeto deve estar exatamente igual com o disponível no Edital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(e na categoria inscrita)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b) Preferencialmente, indicar o parâmetro de preço oficial utilizado com a referência específica do valor de cada item de despesa, conforme uma das referências abaixo: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• Tabela SalicNet – Preços da Cultura: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Link: http://sistemas.cultura.gov.br/comparar/salicnet/salicnet.php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Aba para consulta: Projetos – Itens Orçamentários – Item Orçamentário por Produto – ENTRE O VALOR MÍNIMO E O VALOR MÉDIO INDICADO.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• Painel de Preços do Governo Federal: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Link: http://paineldeprecos.planejamento.gov.br/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• Ata de Registro de Preços ou normativos publicados pelo estado ou municípios onde será realizada a despesa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d) Inserir as datas de início e término de cada Meta e Etapa, considerando 12 meses de vigência, contando a pré-produção, a produção e a pós-produção.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e) O período da prestação de contas (90 dias) inicia-se após o término da vigência do Termo de Compromisso Cultural.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f) Preencha os campos que estão em branco.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g) Metas: as Metas são padronizadas pelo Edital de Seleção, de acordo com o Planejamento do Projeto (ANEXO 5). A entidade cultural poderá prever mais Metas, incluindo na planilha quantas linhas forem necessárias para o cumprimento do objeto do Termo de Compromisso Cultural.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h) Etapas: as Etapas devem prever todos os itens de despesa necessários para cumprir com os objetivos de cada Meta padronizada, de acordo com o Planejamento do Projeto (ANEXO 5). A entidade cultural poderá prever mais Etapas, incluindo na planilha quantas linhas forem necessárias.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ENTIDADE CULTURAL: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Especificação / Descrição da Meta:</w:t>
            </w:r>
          </w:p>
        </w:tc>
        <w:tc>
          <w:tcPr>
            <w:gridSpan w:val="8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META 1 - FORMAÇÃO E EDUCAÇÃO CULTURAL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DAS METAS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Especificação / Descrição da Meta: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META 2 - MOSTRA ARTÍSTICA/CULTURAL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Especificação / Descrição da Meta: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META 3 - REGISTRO E DIVULGAÇÃO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Especificação / Descrição da Meta:</w:t>
            </w:r>
          </w:p>
        </w:tc>
        <w:tc>
          <w:tcPr>
            <w:gridSpan w:val="9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META XX - XXXXX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bd4b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X.10.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6d9f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ind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line="240" w:lineRule="auto"/>
        <w:ind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40" w:lineRule="auto"/>
        <w:ind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2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-195260</wp:posOffset>
          </wp:positionV>
          <wp:extent cx="1453945" cy="53340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394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-186049</wp:posOffset>
          </wp:positionV>
          <wp:extent cx="4154170" cy="51943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hn44X5SQHl/mZSFL3qLiwDVPQ==">CgMxLjA4AHIhMXpXWC1CU1FXNmx4d2p2ZV9SRWhhaGhlYWNjMmo4SHRE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