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8B0D" w14:textId="6F3C99D8" w:rsidR="001C25BE" w:rsidRDefault="00603CA4" w:rsidP="00603C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3C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TERMO DE REFERÊNCIA/PROJETO BÁSICO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603C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Simplificado</w:t>
      </w:r>
    </w:p>
    <w:p w14:paraId="7BD1776C" w14:textId="77777777" w:rsidR="00603CA4" w:rsidRDefault="00603CA4" w:rsidP="00603C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3E7DE1" w14:textId="5FF23335" w:rsidR="00603CA4" w:rsidRDefault="00603CA4" w:rsidP="00603C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OBJETO</w:t>
      </w:r>
    </w:p>
    <w:p w14:paraId="3EAFF96B" w14:textId="77777777" w:rsidR="00603CA4" w:rsidRDefault="00603CA4" w:rsidP="00603C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77288" w14:textId="4D70CD78" w:rsidR="00603CA4" w:rsidRDefault="00603CA4" w:rsidP="00603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3E3F" w:rsidRPr="00383E3F">
        <w:rPr>
          <w:rFonts w:ascii="Times New Roman" w:hAnsi="Times New Roman" w:cs="Times New Roman"/>
          <w:sz w:val="24"/>
          <w:szCs w:val="24"/>
        </w:rPr>
        <w:t>C</w:t>
      </w:r>
      <w:r w:rsidR="00383E3F">
        <w:rPr>
          <w:rFonts w:ascii="Times New Roman" w:hAnsi="Times New Roman" w:cs="Times New Roman"/>
          <w:sz w:val="24"/>
          <w:szCs w:val="24"/>
        </w:rPr>
        <w:t>ontratação de empresa especializada em prestação de serviços e fornecimento de material para reforma e ampliação do CEIM São Tomaz de Aquino, localizado na Rodovia SC 407 – Km 7, no bairro Santa Catarina, Município de Biguaçu.</w:t>
      </w:r>
    </w:p>
    <w:p w14:paraId="128516BB" w14:textId="77777777" w:rsidR="00383E3F" w:rsidRDefault="00383E3F" w:rsidP="00603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309DA" w14:textId="1CC90038" w:rsidR="00383E3F" w:rsidRPr="00383E3F" w:rsidRDefault="00383E3F" w:rsidP="00603C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3F">
        <w:rPr>
          <w:rFonts w:ascii="Times New Roman" w:hAnsi="Times New Roman" w:cs="Times New Roman"/>
          <w:b/>
          <w:bCs/>
          <w:sz w:val="24"/>
          <w:szCs w:val="24"/>
        </w:rPr>
        <w:t>DA JUSTIFICATIVA</w:t>
      </w:r>
    </w:p>
    <w:p w14:paraId="14BCC62F" w14:textId="77777777" w:rsidR="00383E3F" w:rsidRDefault="00383E3F" w:rsidP="00603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D66EB" w14:textId="77777777" w:rsidR="00383E3F" w:rsidRPr="00383E3F" w:rsidRDefault="00383E3F" w:rsidP="00383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3E3F">
        <w:rPr>
          <w:rFonts w:ascii="Times New Roman" w:hAnsi="Times New Roman" w:cs="Times New Roman"/>
          <w:sz w:val="24"/>
          <w:szCs w:val="24"/>
        </w:rPr>
        <w:t>A atual estrutura existente é bastante antiga e precária, necessitando de adequações estruturais urgentes, desde a reforma das salas de aula, bem como a criação de acesso interno ao refeitório e a construção de banheiros, inclusive para deficientes, para atendimento às normas de acessibilidade e de vigilância sanitária. Além disso, a ampliação se faz necessária, pois há a necessidade de atendimento de todas as turmas da Educação Infantil em ambos os turnos, que não são possíveis de atendimento, devido ao número reduzido de salas de aula. A obra é extremamente necessária para melhor acomodação dos servidores mas, principalmente, no bem estar das crianças e das condições da prática educacional de melhor qualidade.</w:t>
      </w:r>
    </w:p>
    <w:p w14:paraId="62123324" w14:textId="77777777" w:rsidR="00383E3F" w:rsidRDefault="00383E3F" w:rsidP="00383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BCB9F" w14:textId="6FB8B63A" w:rsidR="00900C4A" w:rsidRPr="00900C4A" w:rsidRDefault="00900C4A" w:rsidP="00383E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C4A">
        <w:rPr>
          <w:rFonts w:ascii="Times New Roman" w:hAnsi="Times New Roman" w:cs="Times New Roman"/>
          <w:b/>
          <w:bCs/>
          <w:sz w:val="24"/>
          <w:szCs w:val="24"/>
        </w:rPr>
        <w:t>DOS RECURSOS</w:t>
      </w:r>
    </w:p>
    <w:p w14:paraId="5A1528DC" w14:textId="77777777" w:rsidR="00900C4A" w:rsidRPr="00383E3F" w:rsidRDefault="00900C4A" w:rsidP="00383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452F6" w14:textId="6F40C9E3" w:rsidR="00383E3F" w:rsidRDefault="00383E3F" w:rsidP="00900C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E3F">
        <w:rPr>
          <w:rFonts w:ascii="Times New Roman" w:hAnsi="Times New Roman" w:cs="Times New Roman"/>
          <w:sz w:val="24"/>
          <w:szCs w:val="24"/>
        </w:rPr>
        <w:t>Esta obra será custeada por meio da linha de crédito de financiamento para Infraestrutura e Saneamento - FINISA - Contrato nº 0601.362-19, autorizado por meio da Lei nº 4.118, de 21/06/2022.</w:t>
      </w:r>
    </w:p>
    <w:p w14:paraId="57E461C8" w14:textId="77777777" w:rsidR="00900C4A" w:rsidRDefault="00900C4A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481BE" w14:textId="4B2CF870" w:rsidR="00900C4A" w:rsidRPr="00900C4A" w:rsidRDefault="00900C4A" w:rsidP="00900C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C4A">
        <w:rPr>
          <w:rFonts w:ascii="Times New Roman" w:hAnsi="Times New Roman" w:cs="Times New Roman"/>
          <w:b/>
          <w:bCs/>
          <w:sz w:val="24"/>
          <w:szCs w:val="24"/>
        </w:rPr>
        <w:t>DAS ESPECIFICAÇÕES DAS AQUISIÇÕES OU SERVIÇOS</w:t>
      </w:r>
    </w:p>
    <w:p w14:paraId="1AF60EA0" w14:textId="77777777" w:rsidR="00900C4A" w:rsidRDefault="00900C4A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3CF4C" w14:textId="32C0A415" w:rsidR="00900C4A" w:rsidRDefault="00900C4A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 serviços deverão ser executados conforme especificado nos desenhos, memorial descritivo e orçamento anexos a este Edital. Na planilha orçamentária anexa são apresentados os itens que compõem os serviços a serem executados.</w:t>
      </w:r>
    </w:p>
    <w:p w14:paraId="3C8226C2" w14:textId="77777777" w:rsidR="00900C4A" w:rsidRDefault="00900C4A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C0FF3" w14:textId="77777777" w:rsidR="00900C4A" w:rsidRDefault="00900C4A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3B7B" w14:textId="1B6EFF70" w:rsidR="00900C4A" w:rsidRPr="00EA391F" w:rsidRDefault="00EA391F" w:rsidP="00900C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91F">
        <w:rPr>
          <w:rFonts w:ascii="Times New Roman" w:hAnsi="Times New Roman" w:cs="Times New Roman"/>
          <w:b/>
          <w:bCs/>
          <w:sz w:val="24"/>
          <w:szCs w:val="24"/>
        </w:rPr>
        <w:lastRenderedPageBreak/>
        <w:t>DA DURAÇÃO DO CONTRATO</w:t>
      </w:r>
    </w:p>
    <w:p w14:paraId="11D6E8BA" w14:textId="77777777" w:rsidR="00EA391F" w:rsidRDefault="00EA391F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159A2" w14:textId="6991EFAD" w:rsidR="00EA391F" w:rsidRDefault="00EA391F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prazo será de 12 (doze) meses para execução dos serviços a partir da data de emissão da autorização de fornecimento.</w:t>
      </w:r>
    </w:p>
    <w:p w14:paraId="773DC158" w14:textId="7F464B62" w:rsidR="00EA391F" w:rsidRDefault="00EA391F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prazo de vigência do contrato é de 14 (quatorze) meses.</w:t>
      </w:r>
    </w:p>
    <w:p w14:paraId="2D6372B2" w14:textId="77777777" w:rsidR="00EA391F" w:rsidRDefault="00EA391F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DFB43" w14:textId="588D0C1A" w:rsidR="00EA391F" w:rsidRPr="005C4712" w:rsidRDefault="00B34691" w:rsidP="00900C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712">
        <w:rPr>
          <w:rFonts w:ascii="Times New Roman" w:hAnsi="Times New Roman" w:cs="Times New Roman"/>
          <w:b/>
          <w:bCs/>
          <w:sz w:val="24"/>
          <w:szCs w:val="24"/>
        </w:rPr>
        <w:t>DAS CONDIÇÕES GERAIS DA ENGENHARIA PARA A LICITAÇÃO</w:t>
      </w:r>
    </w:p>
    <w:p w14:paraId="0B9FB47C" w14:textId="77777777" w:rsidR="00B34691" w:rsidRDefault="00B34691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5590A" w14:textId="34A3D88C" w:rsidR="00B34691" w:rsidRDefault="00B34691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Deverá ser apresentado o Atestado de Visita Técnica ou Declaração de Conhecimento das Condições Locais. O atestado deverá ser emitido por Engenheiro da Prefeitura de Biguaçu. Já a Declaração deverá ser feita pelo Engenheiro responsável da empresa licitante. </w:t>
      </w:r>
      <w:r w:rsidR="00D10B90">
        <w:rPr>
          <w:rFonts w:ascii="Times New Roman" w:hAnsi="Times New Roman" w:cs="Times New Roman"/>
          <w:sz w:val="24"/>
          <w:szCs w:val="24"/>
        </w:rPr>
        <w:t>Ambos são para fins de comprovação de conhecimento das condições locais, demonstrando que a licitante, por intermédio de um de seus responsáveis técnicos, tomou conhecimento de todas as informações necessárias e peculiaridades inerentes à natureza dos trabalhos e assume total responsabilidade por esse fato, de forma que a falta de conhecimento das condições do local, onde serão executados os serviços, não será utilizada para quaisquer questionamentos futuros que ensejem avenças técnicas ou financeiras com a Prefeitura Municipal de Biguaçu, incluindo as condições relativas a esta licitação.</w:t>
      </w:r>
    </w:p>
    <w:p w14:paraId="7B6A650D" w14:textId="3C9F9D37" w:rsidR="00B70BF3" w:rsidRDefault="00B70BF3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Deverá ser apresentado atestado de capacidade técnica ou certidão de acerv</w:t>
      </w:r>
      <w:r w:rsidR="007520D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técnico em nome da empresa ou profissional pertencente ao quadro técnico a fim de comprovar aptidão para desempenho de atividade na área do objeto licitado nas seguintes quantidades mínimas:</w:t>
      </w:r>
    </w:p>
    <w:p w14:paraId="53B738D8" w14:textId="77777777" w:rsidR="00B70BF3" w:rsidRDefault="00B70BF3" w:rsidP="0090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C3383" w14:textId="7A3CFFBD" w:rsidR="00B70BF3" w:rsidRDefault="007520D1" w:rsidP="00B70BF3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Execução de estrutura de concreto armado: 200m² ou 80m³;</w:t>
      </w:r>
    </w:p>
    <w:p w14:paraId="5AC99BF8" w14:textId="492D084B" w:rsidR="007520D1" w:rsidRDefault="007520D1" w:rsidP="00B70BF3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Execução de revestimento cerâmico tipo porcelanato: 265 m².</w:t>
      </w:r>
    </w:p>
    <w:p w14:paraId="3435615E" w14:textId="77777777" w:rsidR="007520D1" w:rsidRDefault="007520D1" w:rsidP="007520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7EDB" w14:textId="71970630" w:rsidR="007520D1" w:rsidRPr="00D60DA4" w:rsidRDefault="00D60DA4" w:rsidP="00D60D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DA4">
        <w:rPr>
          <w:rFonts w:ascii="Times New Roman" w:hAnsi="Times New Roman" w:cs="Times New Roman"/>
          <w:b/>
          <w:bCs/>
          <w:sz w:val="24"/>
          <w:szCs w:val="24"/>
        </w:rPr>
        <w:t>DO FISCAL DO CONTRATO</w:t>
      </w:r>
    </w:p>
    <w:p w14:paraId="19D7077F" w14:textId="77777777" w:rsidR="00D60DA4" w:rsidRDefault="00D60DA4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F3F00" w14:textId="28AE95E8" w:rsidR="00D60DA4" w:rsidRDefault="00D60DA4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contrato será fiscalizado pelo arquiteto João Carlos de Col Dorosz.</w:t>
      </w:r>
    </w:p>
    <w:p w14:paraId="68FB50A6" w14:textId="77777777" w:rsidR="00F22D11" w:rsidRDefault="00F22D11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F03A0" w14:textId="77777777" w:rsidR="00F22D11" w:rsidRDefault="00F22D11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23399" w14:textId="77777777" w:rsidR="00F22D11" w:rsidRDefault="00F22D11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AD6D5" w14:textId="77777777" w:rsidR="00D60DA4" w:rsidRDefault="00D60DA4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2B413" w14:textId="0BB8497A" w:rsidR="00D60DA4" w:rsidRPr="00F22D11" w:rsidRDefault="00D60DA4" w:rsidP="00D60D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D11">
        <w:rPr>
          <w:rFonts w:ascii="Times New Roman" w:hAnsi="Times New Roman" w:cs="Times New Roman"/>
          <w:b/>
          <w:bCs/>
          <w:sz w:val="24"/>
          <w:szCs w:val="24"/>
        </w:rPr>
        <w:lastRenderedPageBreak/>
        <w:t>DAS CONDIÇÕES GERAIS DA ENGENHARIA PARA A EXECUÇÃO DA OBRA</w:t>
      </w:r>
    </w:p>
    <w:p w14:paraId="46422F6C" w14:textId="77777777" w:rsidR="00D60DA4" w:rsidRDefault="00D60DA4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1ED56" w14:textId="6CDF4CF5" w:rsidR="00D60DA4" w:rsidRDefault="00D60DA4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execução da obra, em todos os itens, deverá obedecer rigorosamente aos projetos em seus respectivos detalhes, o memorial descritivo e o orçamento. </w:t>
      </w:r>
      <w:r w:rsidR="00F22D11">
        <w:rPr>
          <w:rFonts w:ascii="Times New Roman" w:hAnsi="Times New Roman" w:cs="Times New Roman"/>
          <w:sz w:val="24"/>
          <w:szCs w:val="24"/>
        </w:rPr>
        <w:t>Qualquer alteração ou adaptação durante a execução deverá ser previamente autorizada pelo engenheiro fisc</w:t>
      </w:r>
      <w:r w:rsidR="00645E71">
        <w:rPr>
          <w:rFonts w:ascii="Times New Roman" w:hAnsi="Times New Roman" w:cs="Times New Roman"/>
          <w:sz w:val="24"/>
          <w:szCs w:val="24"/>
        </w:rPr>
        <w:t>a</w:t>
      </w:r>
      <w:r w:rsidR="00F22D11">
        <w:rPr>
          <w:rFonts w:ascii="Times New Roman" w:hAnsi="Times New Roman" w:cs="Times New Roman"/>
          <w:sz w:val="24"/>
          <w:szCs w:val="24"/>
        </w:rPr>
        <w:t>l da obra.</w:t>
      </w:r>
    </w:p>
    <w:p w14:paraId="66331BCB" w14:textId="3BE833A4" w:rsidR="00645E71" w:rsidRDefault="00645E71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Durante a execução deverão ser seguidas todas as normas técnicas pertinentes, assim como as normas regulamentadoras de segurança do trabalho.</w:t>
      </w:r>
    </w:p>
    <w:p w14:paraId="08F1A906" w14:textId="127473E4" w:rsidR="00645E71" w:rsidRDefault="00645E71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obra deverá ter o acompanhamento efetivo do responsável técnico pela execução, de forma a instruir e orientar os funcionários sobre a correta execução dos serviços, conforme o projeto. A constatação do não acompanhamento do responsável técnico poderá </w:t>
      </w:r>
      <w:r w:rsidR="001075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 motivo para notificação da </w:t>
      </w:r>
      <w:r w:rsidR="00570E2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ontratada.</w:t>
      </w:r>
    </w:p>
    <w:p w14:paraId="6426A6A5" w14:textId="53EBA4BA" w:rsidR="00570E2C" w:rsidRDefault="00570E2C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Contratada deverá observar todas as exigências da Certidão Ambiental.</w:t>
      </w:r>
    </w:p>
    <w:p w14:paraId="34E3E1F0" w14:textId="5F8B271D" w:rsidR="001075FF" w:rsidRDefault="001075FF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Responsável Técnico deverá estar presente na obra sempre que solicitado pela fiscalização, bem como na execução dos serviços em que sua responsabilidade técnica for indispensável. A CONTRATADA não poderá executar qualquer serviço, além dos previstos em projeto, que não seja autorizado pela FISCALIZAÇÃO, salvo aqueles que se caracterizem, notad</w:t>
      </w:r>
      <w:r w:rsidR="00B037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mente, como de emergência e necessários ao andamento ou segurança da obra.</w:t>
      </w:r>
    </w:p>
    <w:p w14:paraId="5679E18E" w14:textId="4A369421" w:rsidR="00B03789" w:rsidRDefault="00B03789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fim, antes do início dos sérvios, deverá ser apresentada ART de execução emitida pelo Engenheiro responsável pela obra.</w:t>
      </w:r>
    </w:p>
    <w:p w14:paraId="12E332AC" w14:textId="77777777" w:rsidR="00B03789" w:rsidRDefault="00B03789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A6ED6" w14:textId="570E77B4" w:rsidR="00B03789" w:rsidRDefault="00B03789" w:rsidP="00B037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Biguaçu, 18 de maio de 2023.</w:t>
      </w:r>
    </w:p>
    <w:p w14:paraId="35C4C033" w14:textId="77777777" w:rsidR="00B03789" w:rsidRDefault="00B03789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F856C" w14:textId="77777777" w:rsidR="00B03789" w:rsidRDefault="00B03789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A7B37" w14:textId="77777777" w:rsidR="00B03789" w:rsidRDefault="00B03789" w:rsidP="00D6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5EC43" w14:textId="2FC9DA4C" w:rsidR="00B03789" w:rsidRPr="00B03789" w:rsidRDefault="00B03789" w:rsidP="00B03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789">
        <w:rPr>
          <w:rFonts w:ascii="Times New Roman" w:hAnsi="Times New Roman" w:cs="Times New Roman"/>
          <w:b/>
          <w:bCs/>
          <w:sz w:val="24"/>
          <w:szCs w:val="24"/>
        </w:rPr>
        <w:t>FLÁVIO BOTKE E SILVA</w:t>
      </w:r>
    </w:p>
    <w:p w14:paraId="3B8E15CA" w14:textId="448E315C" w:rsidR="00B03789" w:rsidRDefault="00B03789" w:rsidP="00B03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Gerente de Obras Públicas</w:t>
      </w:r>
    </w:p>
    <w:p w14:paraId="45DFCF71" w14:textId="168AC50E" w:rsidR="00B03789" w:rsidRDefault="00B03789" w:rsidP="00B03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 de Biguaçu</w:t>
      </w:r>
    </w:p>
    <w:p w14:paraId="4233515E" w14:textId="77777777" w:rsidR="00B03789" w:rsidRDefault="00B03789" w:rsidP="00B03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AFA01" w14:textId="77777777" w:rsidR="00B03789" w:rsidRDefault="00B03789" w:rsidP="00B03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199D5" w14:textId="77777777" w:rsidR="00B03789" w:rsidRDefault="00B03789" w:rsidP="00B03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1E033" w14:textId="77777777" w:rsidR="00B03789" w:rsidRDefault="00B03789" w:rsidP="00B03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19D009" w14:textId="77777777" w:rsidR="00B03789" w:rsidRDefault="00B03789" w:rsidP="00B03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44868" w14:textId="6708427E" w:rsidR="00B03789" w:rsidRPr="00B03789" w:rsidRDefault="00B03789" w:rsidP="00B03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789">
        <w:rPr>
          <w:rFonts w:ascii="Times New Roman" w:hAnsi="Times New Roman" w:cs="Times New Roman"/>
          <w:b/>
          <w:bCs/>
          <w:sz w:val="24"/>
          <w:szCs w:val="24"/>
        </w:rPr>
        <w:t>OSCAR SILVA NETO</w:t>
      </w:r>
    </w:p>
    <w:p w14:paraId="6C602321" w14:textId="19796E97" w:rsidR="00B03789" w:rsidRPr="007520D1" w:rsidRDefault="00B03789" w:rsidP="00B03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Municipal de Educação</w:t>
      </w:r>
    </w:p>
    <w:sectPr w:rsidR="00B03789" w:rsidRPr="007520D1" w:rsidSect="006B58FE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E181" w14:textId="77777777" w:rsidR="00C042A6" w:rsidRDefault="00C042A6" w:rsidP="00783668">
      <w:pPr>
        <w:spacing w:after="0" w:line="240" w:lineRule="auto"/>
      </w:pPr>
      <w:r>
        <w:separator/>
      </w:r>
    </w:p>
  </w:endnote>
  <w:endnote w:type="continuationSeparator" w:id="0">
    <w:p w14:paraId="62C37E09" w14:textId="77777777" w:rsidR="00C042A6" w:rsidRDefault="00C042A6" w:rsidP="0078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8420" w14:textId="77777777" w:rsidR="00C042A6" w:rsidRDefault="00C042A6" w:rsidP="00783668">
      <w:pPr>
        <w:spacing w:after="0" w:line="240" w:lineRule="auto"/>
      </w:pPr>
      <w:r>
        <w:separator/>
      </w:r>
    </w:p>
  </w:footnote>
  <w:footnote w:type="continuationSeparator" w:id="0">
    <w:p w14:paraId="772B971D" w14:textId="77777777" w:rsidR="00C042A6" w:rsidRDefault="00C042A6" w:rsidP="0078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3C70" w14:textId="7ED68F9F" w:rsidR="009B11B8" w:rsidRPr="009B11B8" w:rsidRDefault="009B11B8" w:rsidP="009E3C2E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9B11B8">
      <w:rPr>
        <w:rFonts w:ascii="Times New Roman" w:hAnsi="Times New Roman" w:cs="Times New Roman"/>
        <w:b/>
        <w:sz w:val="24"/>
        <w:szCs w:val="24"/>
      </w:rPr>
      <w:t>ESTADO DE SANTA CATARINA</w:t>
    </w:r>
  </w:p>
  <w:p w14:paraId="50B25A85" w14:textId="0850B848" w:rsidR="00FC4A2D" w:rsidRPr="009B11B8" w:rsidRDefault="009E3C2E" w:rsidP="009E3C2E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935B0DD" wp14:editId="2C7C2A8D">
          <wp:simplePos x="0" y="0"/>
          <wp:positionH relativeFrom="margin">
            <wp:align>left</wp:align>
          </wp:positionH>
          <wp:positionV relativeFrom="paragraph">
            <wp:posOffset>34309</wp:posOffset>
          </wp:positionV>
          <wp:extent cx="1044053" cy="220206"/>
          <wp:effectExtent l="0" t="0" r="3810" b="8890"/>
          <wp:wrapNone/>
          <wp:docPr id="842556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53" cy="220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A2D" w:rsidRPr="009B11B8">
      <w:rPr>
        <w:rFonts w:ascii="Times New Roman" w:hAnsi="Times New Roman" w:cs="Times New Roman"/>
        <w:b/>
        <w:sz w:val="24"/>
        <w:szCs w:val="24"/>
      </w:rPr>
      <w:t>PREFEITURA MUNICIPAL DE BIGUAÇU</w:t>
    </w:r>
  </w:p>
  <w:p w14:paraId="6547853E" w14:textId="064CDADF" w:rsidR="00FC4A2D" w:rsidRDefault="00FC4A2D" w:rsidP="009E3C2E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9B11B8">
      <w:rPr>
        <w:rFonts w:ascii="Times New Roman" w:hAnsi="Times New Roman" w:cs="Times New Roman"/>
        <w:b/>
        <w:sz w:val="24"/>
        <w:szCs w:val="24"/>
      </w:rPr>
      <w:t xml:space="preserve">SECRETARIA MUNICIPAL DE </w:t>
    </w:r>
    <w:r w:rsidR="00603CA4">
      <w:rPr>
        <w:rFonts w:ascii="Times New Roman" w:hAnsi="Times New Roman" w:cs="Times New Roman"/>
        <w:b/>
        <w:sz w:val="24"/>
        <w:szCs w:val="24"/>
      </w:rPr>
      <w:t>PLANEJAMENTO</w:t>
    </w:r>
  </w:p>
  <w:p w14:paraId="1F358A4E" w14:textId="77777777" w:rsidR="00603CA4" w:rsidRPr="009B11B8" w:rsidRDefault="00603CA4" w:rsidP="009E3C2E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14:paraId="6B57204A" w14:textId="77777777" w:rsidR="00B60390" w:rsidRPr="009B11B8" w:rsidRDefault="00B60390" w:rsidP="00B6039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804"/>
    <w:multiLevelType w:val="hybridMultilevel"/>
    <w:tmpl w:val="7EFE7B2A"/>
    <w:lvl w:ilvl="0" w:tplc="05D8AA6C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83931FF"/>
    <w:multiLevelType w:val="hybridMultilevel"/>
    <w:tmpl w:val="5574D23C"/>
    <w:lvl w:ilvl="0" w:tplc="6428B280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B7668A4"/>
    <w:multiLevelType w:val="hybridMultilevel"/>
    <w:tmpl w:val="C5945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2999"/>
    <w:multiLevelType w:val="hybridMultilevel"/>
    <w:tmpl w:val="F98C174E"/>
    <w:lvl w:ilvl="0" w:tplc="4442133A">
      <w:start w:val="1"/>
      <w:numFmt w:val="decimalZero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B9043A"/>
    <w:multiLevelType w:val="hybridMultilevel"/>
    <w:tmpl w:val="6C1AA4D0"/>
    <w:lvl w:ilvl="0" w:tplc="735E3E04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71E7C38"/>
    <w:multiLevelType w:val="hybridMultilevel"/>
    <w:tmpl w:val="6C1AA4D0"/>
    <w:lvl w:ilvl="0" w:tplc="735E3E04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17647DD6"/>
    <w:multiLevelType w:val="hybridMultilevel"/>
    <w:tmpl w:val="F9A49FF8"/>
    <w:lvl w:ilvl="0" w:tplc="BE2EA510">
      <w:start w:val="1"/>
      <w:numFmt w:val="lowerLetter"/>
      <w:lvlText w:val="%1)"/>
      <w:lvlJc w:val="left"/>
      <w:pPr>
        <w:ind w:left="2847" w:hanging="360"/>
      </w:pPr>
    </w:lvl>
    <w:lvl w:ilvl="1" w:tplc="04160019">
      <w:start w:val="1"/>
      <w:numFmt w:val="lowerLetter"/>
      <w:lvlText w:val="%2."/>
      <w:lvlJc w:val="left"/>
      <w:pPr>
        <w:ind w:left="3567" w:hanging="360"/>
      </w:pPr>
    </w:lvl>
    <w:lvl w:ilvl="2" w:tplc="0416001B">
      <w:start w:val="1"/>
      <w:numFmt w:val="lowerRoman"/>
      <w:lvlText w:val="%3."/>
      <w:lvlJc w:val="right"/>
      <w:pPr>
        <w:ind w:left="4287" w:hanging="180"/>
      </w:pPr>
    </w:lvl>
    <w:lvl w:ilvl="3" w:tplc="0416000F">
      <w:start w:val="1"/>
      <w:numFmt w:val="decimal"/>
      <w:lvlText w:val="%4."/>
      <w:lvlJc w:val="left"/>
      <w:pPr>
        <w:ind w:left="5007" w:hanging="360"/>
      </w:pPr>
    </w:lvl>
    <w:lvl w:ilvl="4" w:tplc="04160019">
      <w:start w:val="1"/>
      <w:numFmt w:val="lowerLetter"/>
      <w:lvlText w:val="%5."/>
      <w:lvlJc w:val="left"/>
      <w:pPr>
        <w:ind w:left="5727" w:hanging="360"/>
      </w:pPr>
    </w:lvl>
    <w:lvl w:ilvl="5" w:tplc="0416001B">
      <w:start w:val="1"/>
      <w:numFmt w:val="lowerRoman"/>
      <w:lvlText w:val="%6."/>
      <w:lvlJc w:val="right"/>
      <w:pPr>
        <w:ind w:left="6447" w:hanging="180"/>
      </w:pPr>
    </w:lvl>
    <w:lvl w:ilvl="6" w:tplc="0416000F">
      <w:start w:val="1"/>
      <w:numFmt w:val="decimal"/>
      <w:lvlText w:val="%7."/>
      <w:lvlJc w:val="left"/>
      <w:pPr>
        <w:ind w:left="7167" w:hanging="360"/>
      </w:pPr>
    </w:lvl>
    <w:lvl w:ilvl="7" w:tplc="04160019">
      <w:start w:val="1"/>
      <w:numFmt w:val="lowerLetter"/>
      <w:lvlText w:val="%8."/>
      <w:lvlJc w:val="left"/>
      <w:pPr>
        <w:ind w:left="7887" w:hanging="360"/>
      </w:pPr>
    </w:lvl>
    <w:lvl w:ilvl="8" w:tplc="0416001B">
      <w:start w:val="1"/>
      <w:numFmt w:val="lowerRoman"/>
      <w:lvlText w:val="%9."/>
      <w:lvlJc w:val="right"/>
      <w:pPr>
        <w:ind w:left="8607" w:hanging="180"/>
      </w:pPr>
    </w:lvl>
  </w:abstractNum>
  <w:abstractNum w:abstractNumId="7" w15:restartNumberingAfterBreak="0">
    <w:nsid w:val="179D1EC0"/>
    <w:multiLevelType w:val="hybridMultilevel"/>
    <w:tmpl w:val="2D06935C"/>
    <w:lvl w:ilvl="0" w:tplc="0322B1D0">
      <w:start w:val="1"/>
      <w:numFmt w:val="decimalZero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7BD5B4C"/>
    <w:multiLevelType w:val="hybridMultilevel"/>
    <w:tmpl w:val="ED50948E"/>
    <w:lvl w:ilvl="0" w:tplc="2B9EADC4">
      <w:start w:val="1"/>
      <w:numFmt w:val="decimalZero"/>
      <w:lvlText w:val="%1."/>
      <w:lvlJc w:val="left"/>
      <w:pPr>
        <w:ind w:left="2203" w:hanging="360"/>
      </w:p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D4A4C5E"/>
    <w:multiLevelType w:val="hybridMultilevel"/>
    <w:tmpl w:val="448CFF76"/>
    <w:lvl w:ilvl="0" w:tplc="71E00CB2">
      <w:start w:val="1"/>
      <w:numFmt w:val="decimalZero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5A0192F"/>
    <w:multiLevelType w:val="hybridMultilevel"/>
    <w:tmpl w:val="68BA1C8C"/>
    <w:lvl w:ilvl="0" w:tplc="12769F22">
      <w:start w:val="1"/>
      <w:numFmt w:val="decimalZero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8AD3EAC"/>
    <w:multiLevelType w:val="hybridMultilevel"/>
    <w:tmpl w:val="FC48E776"/>
    <w:lvl w:ilvl="0" w:tplc="D9341C32">
      <w:start w:val="1"/>
      <w:numFmt w:val="lowerLetter"/>
      <w:lvlText w:val="%1)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>
      <w:start w:val="1"/>
      <w:numFmt w:val="decimal"/>
      <w:lvlText w:val="%4."/>
      <w:lvlJc w:val="left"/>
      <w:pPr>
        <w:ind w:left="4658" w:hanging="360"/>
      </w:pPr>
    </w:lvl>
    <w:lvl w:ilvl="4" w:tplc="04160019">
      <w:start w:val="1"/>
      <w:numFmt w:val="lowerLetter"/>
      <w:lvlText w:val="%5."/>
      <w:lvlJc w:val="left"/>
      <w:pPr>
        <w:ind w:left="5378" w:hanging="360"/>
      </w:pPr>
    </w:lvl>
    <w:lvl w:ilvl="5" w:tplc="0416001B">
      <w:start w:val="1"/>
      <w:numFmt w:val="lowerRoman"/>
      <w:lvlText w:val="%6."/>
      <w:lvlJc w:val="right"/>
      <w:pPr>
        <w:ind w:left="6098" w:hanging="180"/>
      </w:pPr>
    </w:lvl>
    <w:lvl w:ilvl="6" w:tplc="0416000F">
      <w:start w:val="1"/>
      <w:numFmt w:val="decimal"/>
      <w:lvlText w:val="%7."/>
      <w:lvlJc w:val="left"/>
      <w:pPr>
        <w:ind w:left="6818" w:hanging="360"/>
      </w:pPr>
    </w:lvl>
    <w:lvl w:ilvl="7" w:tplc="04160019">
      <w:start w:val="1"/>
      <w:numFmt w:val="lowerLetter"/>
      <w:lvlText w:val="%8."/>
      <w:lvlJc w:val="left"/>
      <w:pPr>
        <w:ind w:left="7538" w:hanging="360"/>
      </w:pPr>
    </w:lvl>
    <w:lvl w:ilvl="8" w:tplc="0416001B">
      <w:start w:val="1"/>
      <w:numFmt w:val="lowerRoman"/>
      <w:lvlText w:val="%9."/>
      <w:lvlJc w:val="right"/>
      <w:pPr>
        <w:ind w:left="8258" w:hanging="180"/>
      </w:pPr>
    </w:lvl>
  </w:abstractNum>
  <w:abstractNum w:abstractNumId="12" w15:restartNumberingAfterBreak="0">
    <w:nsid w:val="2B3C4733"/>
    <w:multiLevelType w:val="hybridMultilevel"/>
    <w:tmpl w:val="60D4FD54"/>
    <w:lvl w:ilvl="0" w:tplc="90988D6E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A841154"/>
    <w:multiLevelType w:val="hybridMultilevel"/>
    <w:tmpl w:val="831AFA4A"/>
    <w:lvl w:ilvl="0" w:tplc="62BC2554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440C22"/>
    <w:multiLevelType w:val="hybridMultilevel"/>
    <w:tmpl w:val="FF0AD4B0"/>
    <w:lvl w:ilvl="0" w:tplc="35545206">
      <w:start w:val="1"/>
      <w:numFmt w:val="decimalZero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4A531F5"/>
    <w:multiLevelType w:val="hybridMultilevel"/>
    <w:tmpl w:val="EC3C66AA"/>
    <w:lvl w:ilvl="0" w:tplc="8886098E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8A35C33"/>
    <w:multiLevelType w:val="hybridMultilevel"/>
    <w:tmpl w:val="3FE255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910A3"/>
    <w:multiLevelType w:val="hybridMultilevel"/>
    <w:tmpl w:val="D8C0C878"/>
    <w:lvl w:ilvl="0" w:tplc="4372F8E4">
      <w:start w:val="1"/>
      <w:numFmt w:val="decimalZero"/>
      <w:lvlText w:val="%1."/>
      <w:lvlJc w:val="left"/>
      <w:pPr>
        <w:ind w:left="2203" w:hanging="360"/>
      </w:p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4C883DB5"/>
    <w:multiLevelType w:val="hybridMultilevel"/>
    <w:tmpl w:val="174E703C"/>
    <w:lvl w:ilvl="0" w:tplc="59A47CF4">
      <w:start w:val="1"/>
      <w:numFmt w:val="lowerLetter"/>
      <w:lvlText w:val="%1)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>
      <w:start w:val="1"/>
      <w:numFmt w:val="decimal"/>
      <w:lvlText w:val="%4."/>
      <w:lvlJc w:val="left"/>
      <w:pPr>
        <w:ind w:left="4658" w:hanging="360"/>
      </w:pPr>
    </w:lvl>
    <w:lvl w:ilvl="4" w:tplc="04160019">
      <w:start w:val="1"/>
      <w:numFmt w:val="lowerLetter"/>
      <w:lvlText w:val="%5."/>
      <w:lvlJc w:val="left"/>
      <w:pPr>
        <w:ind w:left="5378" w:hanging="360"/>
      </w:pPr>
    </w:lvl>
    <w:lvl w:ilvl="5" w:tplc="0416001B">
      <w:start w:val="1"/>
      <w:numFmt w:val="lowerRoman"/>
      <w:lvlText w:val="%6."/>
      <w:lvlJc w:val="right"/>
      <w:pPr>
        <w:ind w:left="6098" w:hanging="180"/>
      </w:pPr>
    </w:lvl>
    <w:lvl w:ilvl="6" w:tplc="0416000F">
      <w:start w:val="1"/>
      <w:numFmt w:val="decimal"/>
      <w:lvlText w:val="%7."/>
      <w:lvlJc w:val="left"/>
      <w:pPr>
        <w:ind w:left="6818" w:hanging="360"/>
      </w:pPr>
    </w:lvl>
    <w:lvl w:ilvl="7" w:tplc="04160019">
      <w:start w:val="1"/>
      <w:numFmt w:val="lowerLetter"/>
      <w:lvlText w:val="%8."/>
      <w:lvlJc w:val="left"/>
      <w:pPr>
        <w:ind w:left="7538" w:hanging="360"/>
      </w:pPr>
    </w:lvl>
    <w:lvl w:ilvl="8" w:tplc="0416001B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52B3642B"/>
    <w:multiLevelType w:val="hybridMultilevel"/>
    <w:tmpl w:val="8398BC58"/>
    <w:lvl w:ilvl="0" w:tplc="35D8F416">
      <w:start w:val="1"/>
      <w:numFmt w:val="lowerLetter"/>
      <w:lvlText w:val="%1)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>
      <w:start w:val="1"/>
      <w:numFmt w:val="decimal"/>
      <w:lvlText w:val="%4."/>
      <w:lvlJc w:val="left"/>
      <w:pPr>
        <w:ind w:left="4658" w:hanging="360"/>
      </w:pPr>
    </w:lvl>
    <w:lvl w:ilvl="4" w:tplc="04160019">
      <w:start w:val="1"/>
      <w:numFmt w:val="lowerLetter"/>
      <w:lvlText w:val="%5."/>
      <w:lvlJc w:val="left"/>
      <w:pPr>
        <w:ind w:left="5378" w:hanging="360"/>
      </w:pPr>
    </w:lvl>
    <w:lvl w:ilvl="5" w:tplc="0416001B">
      <w:start w:val="1"/>
      <w:numFmt w:val="lowerRoman"/>
      <w:lvlText w:val="%6."/>
      <w:lvlJc w:val="right"/>
      <w:pPr>
        <w:ind w:left="6098" w:hanging="180"/>
      </w:pPr>
    </w:lvl>
    <w:lvl w:ilvl="6" w:tplc="0416000F">
      <w:start w:val="1"/>
      <w:numFmt w:val="decimal"/>
      <w:lvlText w:val="%7."/>
      <w:lvlJc w:val="left"/>
      <w:pPr>
        <w:ind w:left="6818" w:hanging="360"/>
      </w:pPr>
    </w:lvl>
    <w:lvl w:ilvl="7" w:tplc="04160019">
      <w:start w:val="1"/>
      <w:numFmt w:val="lowerLetter"/>
      <w:lvlText w:val="%8."/>
      <w:lvlJc w:val="left"/>
      <w:pPr>
        <w:ind w:left="7538" w:hanging="360"/>
      </w:pPr>
    </w:lvl>
    <w:lvl w:ilvl="8" w:tplc="0416001B">
      <w:start w:val="1"/>
      <w:numFmt w:val="lowerRoman"/>
      <w:lvlText w:val="%9."/>
      <w:lvlJc w:val="right"/>
      <w:pPr>
        <w:ind w:left="8258" w:hanging="180"/>
      </w:pPr>
    </w:lvl>
  </w:abstractNum>
  <w:abstractNum w:abstractNumId="20" w15:restartNumberingAfterBreak="0">
    <w:nsid w:val="58E752F6"/>
    <w:multiLevelType w:val="hybridMultilevel"/>
    <w:tmpl w:val="E13C71EC"/>
    <w:lvl w:ilvl="0" w:tplc="F0F81506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5ADF75A7"/>
    <w:multiLevelType w:val="hybridMultilevel"/>
    <w:tmpl w:val="0BBCA71C"/>
    <w:lvl w:ilvl="0" w:tplc="735E3E04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1B518F4"/>
    <w:multiLevelType w:val="hybridMultilevel"/>
    <w:tmpl w:val="65FC045A"/>
    <w:lvl w:ilvl="0" w:tplc="BE0C5D08">
      <w:start w:val="1"/>
      <w:numFmt w:val="decimalZero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3267AD3"/>
    <w:multiLevelType w:val="hybridMultilevel"/>
    <w:tmpl w:val="3064D9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47108"/>
    <w:multiLevelType w:val="hybridMultilevel"/>
    <w:tmpl w:val="5574D23C"/>
    <w:lvl w:ilvl="0" w:tplc="6428B280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72533206"/>
    <w:multiLevelType w:val="hybridMultilevel"/>
    <w:tmpl w:val="000651D2"/>
    <w:lvl w:ilvl="0" w:tplc="B3ECDFC4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6" w15:restartNumberingAfterBreak="0">
    <w:nsid w:val="72F15745"/>
    <w:multiLevelType w:val="hybridMultilevel"/>
    <w:tmpl w:val="16B8117A"/>
    <w:lvl w:ilvl="0" w:tplc="290C09F4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27" w15:restartNumberingAfterBreak="0">
    <w:nsid w:val="748C75A3"/>
    <w:multiLevelType w:val="hybridMultilevel"/>
    <w:tmpl w:val="A84630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E773C"/>
    <w:multiLevelType w:val="hybridMultilevel"/>
    <w:tmpl w:val="86247D96"/>
    <w:lvl w:ilvl="0" w:tplc="52F28A28">
      <w:start w:val="1"/>
      <w:numFmt w:val="decimalZero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7915432"/>
    <w:multiLevelType w:val="hybridMultilevel"/>
    <w:tmpl w:val="78747998"/>
    <w:lvl w:ilvl="0" w:tplc="027816AE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7B6E0163"/>
    <w:multiLevelType w:val="hybridMultilevel"/>
    <w:tmpl w:val="C59CAA18"/>
    <w:lvl w:ilvl="0" w:tplc="1982D47A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35655588">
    <w:abstractNumId w:val="2"/>
  </w:num>
  <w:num w:numId="2" w16cid:durableId="1970355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993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6700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07319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1454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1290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51030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32193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32847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5433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1721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830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37050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59637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67056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95934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4679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0475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78848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1044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2953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92327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1209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86751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0383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4073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11446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1415801">
    <w:abstractNumId w:val="16"/>
  </w:num>
  <w:num w:numId="31" w16cid:durableId="21461189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68"/>
    <w:rsid w:val="00002BE6"/>
    <w:rsid w:val="00003602"/>
    <w:rsid w:val="00003A57"/>
    <w:rsid w:val="000126C4"/>
    <w:rsid w:val="00013EE1"/>
    <w:rsid w:val="000203D7"/>
    <w:rsid w:val="00020A1E"/>
    <w:rsid w:val="000235D8"/>
    <w:rsid w:val="000311AC"/>
    <w:rsid w:val="00032EF2"/>
    <w:rsid w:val="0003432D"/>
    <w:rsid w:val="00035D85"/>
    <w:rsid w:val="0004071E"/>
    <w:rsid w:val="000409AD"/>
    <w:rsid w:val="00042107"/>
    <w:rsid w:val="00043C9E"/>
    <w:rsid w:val="00045B14"/>
    <w:rsid w:val="000525D5"/>
    <w:rsid w:val="00054209"/>
    <w:rsid w:val="00063DC0"/>
    <w:rsid w:val="00070DC3"/>
    <w:rsid w:val="00070F01"/>
    <w:rsid w:val="00073245"/>
    <w:rsid w:val="00073A1B"/>
    <w:rsid w:val="000757E0"/>
    <w:rsid w:val="00083C49"/>
    <w:rsid w:val="0008481A"/>
    <w:rsid w:val="000852DF"/>
    <w:rsid w:val="00086769"/>
    <w:rsid w:val="00087A64"/>
    <w:rsid w:val="00091305"/>
    <w:rsid w:val="00092204"/>
    <w:rsid w:val="000936F3"/>
    <w:rsid w:val="000943B7"/>
    <w:rsid w:val="00094CD0"/>
    <w:rsid w:val="000A030B"/>
    <w:rsid w:val="000A4A15"/>
    <w:rsid w:val="000A5835"/>
    <w:rsid w:val="000B306B"/>
    <w:rsid w:val="000B42E0"/>
    <w:rsid w:val="000C08D2"/>
    <w:rsid w:val="000C1A39"/>
    <w:rsid w:val="000C1FBC"/>
    <w:rsid w:val="000C3720"/>
    <w:rsid w:val="000C5073"/>
    <w:rsid w:val="000C7037"/>
    <w:rsid w:val="000D1B5B"/>
    <w:rsid w:val="000D64F0"/>
    <w:rsid w:val="000E044F"/>
    <w:rsid w:val="000E48ED"/>
    <w:rsid w:val="000E4DCA"/>
    <w:rsid w:val="000E5D63"/>
    <w:rsid w:val="000E7878"/>
    <w:rsid w:val="000F0986"/>
    <w:rsid w:val="000F4794"/>
    <w:rsid w:val="000F671C"/>
    <w:rsid w:val="00106D6E"/>
    <w:rsid w:val="001075FF"/>
    <w:rsid w:val="001112A9"/>
    <w:rsid w:val="00127AE6"/>
    <w:rsid w:val="0013142A"/>
    <w:rsid w:val="00140313"/>
    <w:rsid w:val="00142E75"/>
    <w:rsid w:val="00157104"/>
    <w:rsid w:val="0016683D"/>
    <w:rsid w:val="001721C9"/>
    <w:rsid w:val="00172CEE"/>
    <w:rsid w:val="001737F4"/>
    <w:rsid w:val="001764CE"/>
    <w:rsid w:val="00177301"/>
    <w:rsid w:val="001777C0"/>
    <w:rsid w:val="00182027"/>
    <w:rsid w:val="001872DE"/>
    <w:rsid w:val="00187D67"/>
    <w:rsid w:val="00190532"/>
    <w:rsid w:val="00190F55"/>
    <w:rsid w:val="0019184B"/>
    <w:rsid w:val="00192140"/>
    <w:rsid w:val="0019279D"/>
    <w:rsid w:val="00193006"/>
    <w:rsid w:val="001971DE"/>
    <w:rsid w:val="00197500"/>
    <w:rsid w:val="001A0804"/>
    <w:rsid w:val="001A17E1"/>
    <w:rsid w:val="001A5BC1"/>
    <w:rsid w:val="001B09DF"/>
    <w:rsid w:val="001B1B5F"/>
    <w:rsid w:val="001B1FFF"/>
    <w:rsid w:val="001B2C34"/>
    <w:rsid w:val="001B3294"/>
    <w:rsid w:val="001B6856"/>
    <w:rsid w:val="001C25BE"/>
    <w:rsid w:val="001C4952"/>
    <w:rsid w:val="001C7BA4"/>
    <w:rsid w:val="001D1A98"/>
    <w:rsid w:val="001D47F0"/>
    <w:rsid w:val="001E1909"/>
    <w:rsid w:val="001E2A0B"/>
    <w:rsid w:val="001F2E66"/>
    <w:rsid w:val="001F5461"/>
    <w:rsid w:val="001F7328"/>
    <w:rsid w:val="0020033A"/>
    <w:rsid w:val="0020064A"/>
    <w:rsid w:val="00201899"/>
    <w:rsid w:val="00201B9E"/>
    <w:rsid w:val="0020366D"/>
    <w:rsid w:val="00203E22"/>
    <w:rsid w:val="00204729"/>
    <w:rsid w:val="0021018B"/>
    <w:rsid w:val="00211215"/>
    <w:rsid w:val="00213090"/>
    <w:rsid w:val="0021573F"/>
    <w:rsid w:val="00216B64"/>
    <w:rsid w:val="00222422"/>
    <w:rsid w:val="002236DB"/>
    <w:rsid w:val="00223F78"/>
    <w:rsid w:val="002269EA"/>
    <w:rsid w:val="00227DAB"/>
    <w:rsid w:val="002307E6"/>
    <w:rsid w:val="00234495"/>
    <w:rsid w:val="00240F21"/>
    <w:rsid w:val="00242F4E"/>
    <w:rsid w:val="00246415"/>
    <w:rsid w:val="00251C32"/>
    <w:rsid w:val="00253842"/>
    <w:rsid w:val="002543AC"/>
    <w:rsid w:val="00263A54"/>
    <w:rsid w:val="00271C51"/>
    <w:rsid w:val="00276512"/>
    <w:rsid w:val="002766D3"/>
    <w:rsid w:val="00277D8C"/>
    <w:rsid w:val="00280500"/>
    <w:rsid w:val="00281380"/>
    <w:rsid w:val="0028250C"/>
    <w:rsid w:val="00285A45"/>
    <w:rsid w:val="002919BF"/>
    <w:rsid w:val="00291F3E"/>
    <w:rsid w:val="00292641"/>
    <w:rsid w:val="00293860"/>
    <w:rsid w:val="002951D1"/>
    <w:rsid w:val="002A0FBE"/>
    <w:rsid w:val="002A2F53"/>
    <w:rsid w:val="002A3AEC"/>
    <w:rsid w:val="002A443D"/>
    <w:rsid w:val="002A4C19"/>
    <w:rsid w:val="002A6342"/>
    <w:rsid w:val="002B02DA"/>
    <w:rsid w:val="002B4B19"/>
    <w:rsid w:val="002B5AAB"/>
    <w:rsid w:val="002C76A6"/>
    <w:rsid w:val="002D113D"/>
    <w:rsid w:val="002D1145"/>
    <w:rsid w:val="002D5BF4"/>
    <w:rsid w:val="002E1CA8"/>
    <w:rsid w:val="002E3414"/>
    <w:rsid w:val="002E37B1"/>
    <w:rsid w:val="002E4F20"/>
    <w:rsid w:val="002E6760"/>
    <w:rsid w:val="002F03B3"/>
    <w:rsid w:val="002F7F00"/>
    <w:rsid w:val="0030365D"/>
    <w:rsid w:val="00304D06"/>
    <w:rsid w:val="00304DEB"/>
    <w:rsid w:val="003060F8"/>
    <w:rsid w:val="00306999"/>
    <w:rsid w:val="00310F7E"/>
    <w:rsid w:val="003212CF"/>
    <w:rsid w:val="00323BCD"/>
    <w:rsid w:val="00330266"/>
    <w:rsid w:val="003332FC"/>
    <w:rsid w:val="003351D1"/>
    <w:rsid w:val="00335346"/>
    <w:rsid w:val="0034038B"/>
    <w:rsid w:val="00340F59"/>
    <w:rsid w:val="00341717"/>
    <w:rsid w:val="003428C2"/>
    <w:rsid w:val="00343E9D"/>
    <w:rsid w:val="003459D7"/>
    <w:rsid w:val="00350386"/>
    <w:rsid w:val="00350F63"/>
    <w:rsid w:val="00352322"/>
    <w:rsid w:val="00352E66"/>
    <w:rsid w:val="003536C4"/>
    <w:rsid w:val="00355982"/>
    <w:rsid w:val="003649A9"/>
    <w:rsid w:val="00365C63"/>
    <w:rsid w:val="00366B52"/>
    <w:rsid w:val="0037411C"/>
    <w:rsid w:val="00376FFB"/>
    <w:rsid w:val="0038391D"/>
    <w:rsid w:val="00383E3F"/>
    <w:rsid w:val="003845E4"/>
    <w:rsid w:val="00384CE6"/>
    <w:rsid w:val="0039057E"/>
    <w:rsid w:val="00391010"/>
    <w:rsid w:val="00392045"/>
    <w:rsid w:val="00392A6A"/>
    <w:rsid w:val="00394786"/>
    <w:rsid w:val="003951E2"/>
    <w:rsid w:val="003969E8"/>
    <w:rsid w:val="003A5CAA"/>
    <w:rsid w:val="003B1715"/>
    <w:rsid w:val="003C04C5"/>
    <w:rsid w:val="003C0973"/>
    <w:rsid w:val="003C16A6"/>
    <w:rsid w:val="003C223E"/>
    <w:rsid w:val="003E5F26"/>
    <w:rsid w:val="003F03D2"/>
    <w:rsid w:val="003F21D8"/>
    <w:rsid w:val="00400236"/>
    <w:rsid w:val="0040210A"/>
    <w:rsid w:val="004027D1"/>
    <w:rsid w:val="00404454"/>
    <w:rsid w:val="00404949"/>
    <w:rsid w:val="00404F3C"/>
    <w:rsid w:val="004117FA"/>
    <w:rsid w:val="00413A6B"/>
    <w:rsid w:val="00413A77"/>
    <w:rsid w:val="00415E51"/>
    <w:rsid w:val="00421F5A"/>
    <w:rsid w:val="00422CB1"/>
    <w:rsid w:val="00426BDE"/>
    <w:rsid w:val="004316C5"/>
    <w:rsid w:val="004325E8"/>
    <w:rsid w:val="004326DF"/>
    <w:rsid w:val="00433BE0"/>
    <w:rsid w:val="00436DF0"/>
    <w:rsid w:val="004424CD"/>
    <w:rsid w:val="00443066"/>
    <w:rsid w:val="00447D27"/>
    <w:rsid w:val="0045056C"/>
    <w:rsid w:val="00450A68"/>
    <w:rsid w:val="00453A0E"/>
    <w:rsid w:val="00455221"/>
    <w:rsid w:val="0045720D"/>
    <w:rsid w:val="00460A91"/>
    <w:rsid w:val="0046277F"/>
    <w:rsid w:val="00462827"/>
    <w:rsid w:val="00462C60"/>
    <w:rsid w:val="00462CFF"/>
    <w:rsid w:val="004632CD"/>
    <w:rsid w:val="00465856"/>
    <w:rsid w:val="0047160E"/>
    <w:rsid w:val="00472992"/>
    <w:rsid w:val="0047496E"/>
    <w:rsid w:val="004754DF"/>
    <w:rsid w:val="004756AA"/>
    <w:rsid w:val="0048407B"/>
    <w:rsid w:val="004846B4"/>
    <w:rsid w:val="004851FD"/>
    <w:rsid w:val="00487206"/>
    <w:rsid w:val="004901E0"/>
    <w:rsid w:val="00491247"/>
    <w:rsid w:val="00491305"/>
    <w:rsid w:val="004936A5"/>
    <w:rsid w:val="00496A78"/>
    <w:rsid w:val="00497F16"/>
    <w:rsid w:val="004A2D1A"/>
    <w:rsid w:val="004A3F7B"/>
    <w:rsid w:val="004A5256"/>
    <w:rsid w:val="004A7307"/>
    <w:rsid w:val="004A7409"/>
    <w:rsid w:val="004B0E55"/>
    <w:rsid w:val="004B1AE7"/>
    <w:rsid w:val="004B1BA3"/>
    <w:rsid w:val="004B1FA3"/>
    <w:rsid w:val="004B219E"/>
    <w:rsid w:val="004B6EC4"/>
    <w:rsid w:val="004C54B1"/>
    <w:rsid w:val="004C69AA"/>
    <w:rsid w:val="004D44CB"/>
    <w:rsid w:val="004D50B7"/>
    <w:rsid w:val="004D66F4"/>
    <w:rsid w:val="004E0728"/>
    <w:rsid w:val="004E0FD8"/>
    <w:rsid w:val="004E175F"/>
    <w:rsid w:val="004E46B8"/>
    <w:rsid w:val="004E4D2F"/>
    <w:rsid w:val="004E5993"/>
    <w:rsid w:val="004E5D77"/>
    <w:rsid w:val="004E7D7E"/>
    <w:rsid w:val="004F12B3"/>
    <w:rsid w:val="004F27E1"/>
    <w:rsid w:val="004F5EA4"/>
    <w:rsid w:val="004F7825"/>
    <w:rsid w:val="005013B6"/>
    <w:rsid w:val="005049CC"/>
    <w:rsid w:val="00504DE3"/>
    <w:rsid w:val="005105C6"/>
    <w:rsid w:val="00516238"/>
    <w:rsid w:val="0052388A"/>
    <w:rsid w:val="005254AA"/>
    <w:rsid w:val="005258D4"/>
    <w:rsid w:val="00530282"/>
    <w:rsid w:val="00530302"/>
    <w:rsid w:val="00531E52"/>
    <w:rsid w:val="0053247B"/>
    <w:rsid w:val="00532AE6"/>
    <w:rsid w:val="00532FCA"/>
    <w:rsid w:val="00533AED"/>
    <w:rsid w:val="00534181"/>
    <w:rsid w:val="00535658"/>
    <w:rsid w:val="0053764E"/>
    <w:rsid w:val="00537C0D"/>
    <w:rsid w:val="0054316B"/>
    <w:rsid w:val="0054560C"/>
    <w:rsid w:val="00546024"/>
    <w:rsid w:val="00547CAC"/>
    <w:rsid w:val="005510C4"/>
    <w:rsid w:val="0055451B"/>
    <w:rsid w:val="005576E6"/>
    <w:rsid w:val="005636BD"/>
    <w:rsid w:val="00564BAC"/>
    <w:rsid w:val="005657C5"/>
    <w:rsid w:val="00570E2C"/>
    <w:rsid w:val="005713C8"/>
    <w:rsid w:val="00572A68"/>
    <w:rsid w:val="0057502E"/>
    <w:rsid w:val="00575AAB"/>
    <w:rsid w:val="00576BAF"/>
    <w:rsid w:val="00577B36"/>
    <w:rsid w:val="00587688"/>
    <w:rsid w:val="00593EF7"/>
    <w:rsid w:val="005A33C7"/>
    <w:rsid w:val="005A6D07"/>
    <w:rsid w:val="005A6D6B"/>
    <w:rsid w:val="005A7018"/>
    <w:rsid w:val="005A703C"/>
    <w:rsid w:val="005B1953"/>
    <w:rsid w:val="005B4072"/>
    <w:rsid w:val="005B4D85"/>
    <w:rsid w:val="005C064A"/>
    <w:rsid w:val="005C4712"/>
    <w:rsid w:val="005C572F"/>
    <w:rsid w:val="005D21AC"/>
    <w:rsid w:val="005D41F9"/>
    <w:rsid w:val="005D5913"/>
    <w:rsid w:val="005D5E3B"/>
    <w:rsid w:val="005D7A26"/>
    <w:rsid w:val="005E5303"/>
    <w:rsid w:val="005E559B"/>
    <w:rsid w:val="005E5B04"/>
    <w:rsid w:val="005E64F5"/>
    <w:rsid w:val="005E6995"/>
    <w:rsid w:val="005E6F5E"/>
    <w:rsid w:val="005F0199"/>
    <w:rsid w:val="005F2061"/>
    <w:rsid w:val="005F5EC1"/>
    <w:rsid w:val="0060315B"/>
    <w:rsid w:val="00603521"/>
    <w:rsid w:val="00603B8F"/>
    <w:rsid w:val="00603CA4"/>
    <w:rsid w:val="0060403A"/>
    <w:rsid w:val="00614642"/>
    <w:rsid w:val="00614780"/>
    <w:rsid w:val="00617F85"/>
    <w:rsid w:val="006374F4"/>
    <w:rsid w:val="006403C6"/>
    <w:rsid w:val="00642988"/>
    <w:rsid w:val="00642B3A"/>
    <w:rsid w:val="00643181"/>
    <w:rsid w:val="00644F91"/>
    <w:rsid w:val="00645821"/>
    <w:rsid w:val="00645E71"/>
    <w:rsid w:val="00646187"/>
    <w:rsid w:val="00646E51"/>
    <w:rsid w:val="00650808"/>
    <w:rsid w:val="00650E76"/>
    <w:rsid w:val="00651363"/>
    <w:rsid w:val="00656A78"/>
    <w:rsid w:val="00656C28"/>
    <w:rsid w:val="006639DC"/>
    <w:rsid w:val="00665750"/>
    <w:rsid w:val="006669CF"/>
    <w:rsid w:val="00667C09"/>
    <w:rsid w:val="00671838"/>
    <w:rsid w:val="00673B1D"/>
    <w:rsid w:val="0067795C"/>
    <w:rsid w:val="00680E84"/>
    <w:rsid w:val="006810E7"/>
    <w:rsid w:val="00682030"/>
    <w:rsid w:val="0068365B"/>
    <w:rsid w:val="00691507"/>
    <w:rsid w:val="006921FB"/>
    <w:rsid w:val="006943CE"/>
    <w:rsid w:val="006A1481"/>
    <w:rsid w:val="006A2752"/>
    <w:rsid w:val="006A4850"/>
    <w:rsid w:val="006A48CF"/>
    <w:rsid w:val="006A4AF5"/>
    <w:rsid w:val="006A6FC0"/>
    <w:rsid w:val="006A7807"/>
    <w:rsid w:val="006B3596"/>
    <w:rsid w:val="006B58FE"/>
    <w:rsid w:val="006B5D50"/>
    <w:rsid w:val="006B602C"/>
    <w:rsid w:val="006B7466"/>
    <w:rsid w:val="006C01B2"/>
    <w:rsid w:val="006C1E81"/>
    <w:rsid w:val="006C52A8"/>
    <w:rsid w:val="006C63B5"/>
    <w:rsid w:val="006D1865"/>
    <w:rsid w:val="006D3EF8"/>
    <w:rsid w:val="006D4390"/>
    <w:rsid w:val="006D5AB9"/>
    <w:rsid w:val="006E0F8F"/>
    <w:rsid w:val="006E2190"/>
    <w:rsid w:val="006E2FBF"/>
    <w:rsid w:val="006E5484"/>
    <w:rsid w:val="006F008A"/>
    <w:rsid w:val="006F3728"/>
    <w:rsid w:val="006F6B6A"/>
    <w:rsid w:val="006F7171"/>
    <w:rsid w:val="00700BBC"/>
    <w:rsid w:val="0070399E"/>
    <w:rsid w:val="00703D63"/>
    <w:rsid w:val="00704F71"/>
    <w:rsid w:val="007058A2"/>
    <w:rsid w:val="00714810"/>
    <w:rsid w:val="00715DAC"/>
    <w:rsid w:val="0072034E"/>
    <w:rsid w:val="007226C5"/>
    <w:rsid w:val="00724CD4"/>
    <w:rsid w:val="00732E0F"/>
    <w:rsid w:val="00734084"/>
    <w:rsid w:val="00735ECC"/>
    <w:rsid w:val="00737040"/>
    <w:rsid w:val="00741174"/>
    <w:rsid w:val="0074185A"/>
    <w:rsid w:val="00741E45"/>
    <w:rsid w:val="00745288"/>
    <w:rsid w:val="0074550B"/>
    <w:rsid w:val="0074647D"/>
    <w:rsid w:val="0074664C"/>
    <w:rsid w:val="00751867"/>
    <w:rsid w:val="007520D1"/>
    <w:rsid w:val="00771EA8"/>
    <w:rsid w:val="00777A04"/>
    <w:rsid w:val="00777E40"/>
    <w:rsid w:val="00780E92"/>
    <w:rsid w:val="00783668"/>
    <w:rsid w:val="007859BF"/>
    <w:rsid w:val="0078757E"/>
    <w:rsid w:val="0079019A"/>
    <w:rsid w:val="007904FC"/>
    <w:rsid w:val="007914D1"/>
    <w:rsid w:val="00794C58"/>
    <w:rsid w:val="00796C1B"/>
    <w:rsid w:val="007A0C5B"/>
    <w:rsid w:val="007B061C"/>
    <w:rsid w:val="007B13BE"/>
    <w:rsid w:val="007C20D8"/>
    <w:rsid w:val="007C51E6"/>
    <w:rsid w:val="007C734C"/>
    <w:rsid w:val="007D00AC"/>
    <w:rsid w:val="007D24B7"/>
    <w:rsid w:val="007E7985"/>
    <w:rsid w:val="007E7B7E"/>
    <w:rsid w:val="007F0D26"/>
    <w:rsid w:val="007F15A5"/>
    <w:rsid w:val="007F2671"/>
    <w:rsid w:val="007F513E"/>
    <w:rsid w:val="007F609A"/>
    <w:rsid w:val="007F6FE9"/>
    <w:rsid w:val="007F7FD4"/>
    <w:rsid w:val="00800060"/>
    <w:rsid w:val="008004B1"/>
    <w:rsid w:val="008019B8"/>
    <w:rsid w:val="008049A9"/>
    <w:rsid w:val="008074CB"/>
    <w:rsid w:val="00810D1E"/>
    <w:rsid w:val="0081416C"/>
    <w:rsid w:val="008144D5"/>
    <w:rsid w:val="00815BD7"/>
    <w:rsid w:val="00822130"/>
    <w:rsid w:val="0082489F"/>
    <w:rsid w:val="00825DC1"/>
    <w:rsid w:val="00826026"/>
    <w:rsid w:val="008332B6"/>
    <w:rsid w:val="00833535"/>
    <w:rsid w:val="00843761"/>
    <w:rsid w:val="00845580"/>
    <w:rsid w:val="00851A93"/>
    <w:rsid w:val="00854A75"/>
    <w:rsid w:val="008569DF"/>
    <w:rsid w:val="008576EB"/>
    <w:rsid w:val="00863E95"/>
    <w:rsid w:val="00867632"/>
    <w:rsid w:val="00872B87"/>
    <w:rsid w:val="00874772"/>
    <w:rsid w:val="0087539D"/>
    <w:rsid w:val="0088148D"/>
    <w:rsid w:val="00881961"/>
    <w:rsid w:val="00886586"/>
    <w:rsid w:val="00891003"/>
    <w:rsid w:val="00892824"/>
    <w:rsid w:val="0089338B"/>
    <w:rsid w:val="00894005"/>
    <w:rsid w:val="008A1BAC"/>
    <w:rsid w:val="008A492C"/>
    <w:rsid w:val="008A63A9"/>
    <w:rsid w:val="008B282E"/>
    <w:rsid w:val="008B432C"/>
    <w:rsid w:val="008B5B78"/>
    <w:rsid w:val="008B696B"/>
    <w:rsid w:val="008B76DF"/>
    <w:rsid w:val="008C20E9"/>
    <w:rsid w:val="008C2E17"/>
    <w:rsid w:val="008C7C25"/>
    <w:rsid w:val="008C7CD9"/>
    <w:rsid w:val="008D0B8B"/>
    <w:rsid w:val="008D2CEC"/>
    <w:rsid w:val="008D4957"/>
    <w:rsid w:val="008E0566"/>
    <w:rsid w:val="008E641A"/>
    <w:rsid w:val="008E722F"/>
    <w:rsid w:val="008E73DB"/>
    <w:rsid w:val="008F1BC7"/>
    <w:rsid w:val="008F38E8"/>
    <w:rsid w:val="008F3C02"/>
    <w:rsid w:val="008F44BA"/>
    <w:rsid w:val="008F6002"/>
    <w:rsid w:val="008F7B2E"/>
    <w:rsid w:val="008F7B3F"/>
    <w:rsid w:val="00900C4A"/>
    <w:rsid w:val="00903A2F"/>
    <w:rsid w:val="00904C8F"/>
    <w:rsid w:val="00907D58"/>
    <w:rsid w:val="009105C6"/>
    <w:rsid w:val="00910AC2"/>
    <w:rsid w:val="009113E8"/>
    <w:rsid w:val="00913113"/>
    <w:rsid w:val="00914D42"/>
    <w:rsid w:val="009152BE"/>
    <w:rsid w:val="00916911"/>
    <w:rsid w:val="0091746F"/>
    <w:rsid w:val="00921045"/>
    <w:rsid w:val="009210D4"/>
    <w:rsid w:val="0092472D"/>
    <w:rsid w:val="00926CEC"/>
    <w:rsid w:val="00927DE7"/>
    <w:rsid w:val="00931EF9"/>
    <w:rsid w:val="00935761"/>
    <w:rsid w:val="00936034"/>
    <w:rsid w:val="00937110"/>
    <w:rsid w:val="009452C0"/>
    <w:rsid w:val="009453A3"/>
    <w:rsid w:val="009468B6"/>
    <w:rsid w:val="00946A41"/>
    <w:rsid w:val="00951455"/>
    <w:rsid w:val="00952459"/>
    <w:rsid w:val="009631B2"/>
    <w:rsid w:val="009666EB"/>
    <w:rsid w:val="0096793C"/>
    <w:rsid w:val="00970474"/>
    <w:rsid w:val="009709D0"/>
    <w:rsid w:val="00971461"/>
    <w:rsid w:val="009722E6"/>
    <w:rsid w:val="00972852"/>
    <w:rsid w:val="009748E2"/>
    <w:rsid w:val="00974CE0"/>
    <w:rsid w:val="00975EB4"/>
    <w:rsid w:val="00977BD8"/>
    <w:rsid w:val="00977D9C"/>
    <w:rsid w:val="009818EE"/>
    <w:rsid w:val="009823EB"/>
    <w:rsid w:val="0098337D"/>
    <w:rsid w:val="00985B59"/>
    <w:rsid w:val="00992447"/>
    <w:rsid w:val="00996B45"/>
    <w:rsid w:val="00997C32"/>
    <w:rsid w:val="009A072C"/>
    <w:rsid w:val="009A2CF2"/>
    <w:rsid w:val="009A2F29"/>
    <w:rsid w:val="009A4C50"/>
    <w:rsid w:val="009A6B41"/>
    <w:rsid w:val="009B11B8"/>
    <w:rsid w:val="009B19B1"/>
    <w:rsid w:val="009B1B28"/>
    <w:rsid w:val="009B3765"/>
    <w:rsid w:val="009B38BB"/>
    <w:rsid w:val="009B38FC"/>
    <w:rsid w:val="009B4391"/>
    <w:rsid w:val="009C44F5"/>
    <w:rsid w:val="009C469A"/>
    <w:rsid w:val="009C47CA"/>
    <w:rsid w:val="009C62EF"/>
    <w:rsid w:val="009C6880"/>
    <w:rsid w:val="009D510A"/>
    <w:rsid w:val="009E2A38"/>
    <w:rsid w:val="009E325E"/>
    <w:rsid w:val="009E3C2E"/>
    <w:rsid w:val="009E5E8B"/>
    <w:rsid w:val="009E69D2"/>
    <w:rsid w:val="009E6C37"/>
    <w:rsid w:val="009E78FF"/>
    <w:rsid w:val="009F0CD8"/>
    <w:rsid w:val="009F1964"/>
    <w:rsid w:val="009F3501"/>
    <w:rsid w:val="009F4F74"/>
    <w:rsid w:val="00A03ACB"/>
    <w:rsid w:val="00A11D6F"/>
    <w:rsid w:val="00A12AA5"/>
    <w:rsid w:val="00A13333"/>
    <w:rsid w:val="00A163A5"/>
    <w:rsid w:val="00A17848"/>
    <w:rsid w:val="00A17DC0"/>
    <w:rsid w:val="00A2132A"/>
    <w:rsid w:val="00A27045"/>
    <w:rsid w:val="00A27CFB"/>
    <w:rsid w:val="00A316A1"/>
    <w:rsid w:val="00A40D77"/>
    <w:rsid w:val="00A40DCF"/>
    <w:rsid w:val="00A446F9"/>
    <w:rsid w:val="00A46C13"/>
    <w:rsid w:val="00A51B92"/>
    <w:rsid w:val="00A54E37"/>
    <w:rsid w:val="00A55134"/>
    <w:rsid w:val="00A575F1"/>
    <w:rsid w:val="00A611FC"/>
    <w:rsid w:val="00A638B8"/>
    <w:rsid w:val="00A6446B"/>
    <w:rsid w:val="00A7140C"/>
    <w:rsid w:val="00A7241D"/>
    <w:rsid w:val="00A734F3"/>
    <w:rsid w:val="00A75660"/>
    <w:rsid w:val="00A757C6"/>
    <w:rsid w:val="00A80C48"/>
    <w:rsid w:val="00A8432D"/>
    <w:rsid w:val="00A853DA"/>
    <w:rsid w:val="00A85B80"/>
    <w:rsid w:val="00A91769"/>
    <w:rsid w:val="00A91798"/>
    <w:rsid w:val="00A91D04"/>
    <w:rsid w:val="00A9209C"/>
    <w:rsid w:val="00A93645"/>
    <w:rsid w:val="00A93E81"/>
    <w:rsid w:val="00AA1FFC"/>
    <w:rsid w:val="00AA4070"/>
    <w:rsid w:val="00AA499D"/>
    <w:rsid w:val="00AA76D4"/>
    <w:rsid w:val="00AB0209"/>
    <w:rsid w:val="00AB1188"/>
    <w:rsid w:val="00AB3130"/>
    <w:rsid w:val="00AB3C1F"/>
    <w:rsid w:val="00AB5D7C"/>
    <w:rsid w:val="00AB6000"/>
    <w:rsid w:val="00AC087F"/>
    <w:rsid w:val="00AC2B9F"/>
    <w:rsid w:val="00AD1258"/>
    <w:rsid w:val="00AD3334"/>
    <w:rsid w:val="00AD4540"/>
    <w:rsid w:val="00AD564C"/>
    <w:rsid w:val="00AD7AEE"/>
    <w:rsid w:val="00AE440F"/>
    <w:rsid w:val="00AF1EDC"/>
    <w:rsid w:val="00AF20E2"/>
    <w:rsid w:val="00AF40DB"/>
    <w:rsid w:val="00AF7A7E"/>
    <w:rsid w:val="00B01937"/>
    <w:rsid w:val="00B02B72"/>
    <w:rsid w:val="00B03789"/>
    <w:rsid w:val="00B03FFD"/>
    <w:rsid w:val="00B0751E"/>
    <w:rsid w:val="00B07C05"/>
    <w:rsid w:val="00B10181"/>
    <w:rsid w:val="00B13A19"/>
    <w:rsid w:val="00B15BCA"/>
    <w:rsid w:val="00B163F4"/>
    <w:rsid w:val="00B20224"/>
    <w:rsid w:val="00B21C0A"/>
    <w:rsid w:val="00B32572"/>
    <w:rsid w:val="00B34691"/>
    <w:rsid w:val="00B41072"/>
    <w:rsid w:val="00B413A3"/>
    <w:rsid w:val="00B4230D"/>
    <w:rsid w:val="00B50163"/>
    <w:rsid w:val="00B50DBD"/>
    <w:rsid w:val="00B50E6C"/>
    <w:rsid w:val="00B5327B"/>
    <w:rsid w:val="00B60390"/>
    <w:rsid w:val="00B6093B"/>
    <w:rsid w:val="00B6328F"/>
    <w:rsid w:val="00B647CA"/>
    <w:rsid w:val="00B670D5"/>
    <w:rsid w:val="00B70BF3"/>
    <w:rsid w:val="00B72242"/>
    <w:rsid w:val="00B72AB2"/>
    <w:rsid w:val="00B81A92"/>
    <w:rsid w:val="00B82AF5"/>
    <w:rsid w:val="00B8427C"/>
    <w:rsid w:val="00B84FA9"/>
    <w:rsid w:val="00B85C31"/>
    <w:rsid w:val="00B865FC"/>
    <w:rsid w:val="00B86E5D"/>
    <w:rsid w:val="00B90EAB"/>
    <w:rsid w:val="00B90EC4"/>
    <w:rsid w:val="00B9320B"/>
    <w:rsid w:val="00B96256"/>
    <w:rsid w:val="00BA0439"/>
    <w:rsid w:val="00BA3659"/>
    <w:rsid w:val="00BA7738"/>
    <w:rsid w:val="00BB2735"/>
    <w:rsid w:val="00BB3E92"/>
    <w:rsid w:val="00BB468D"/>
    <w:rsid w:val="00BC0962"/>
    <w:rsid w:val="00BC32CD"/>
    <w:rsid w:val="00BC332E"/>
    <w:rsid w:val="00BC4343"/>
    <w:rsid w:val="00BC5D77"/>
    <w:rsid w:val="00BC7EFE"/>
    <w:rsid w:val="00BD24B2"/>
    <w:rsid w:val="00BD2772"/>
    <w:rsid w:val="00BD4C6A"/>
    <w:rsid w:val="00BE1B87"/>
    <w:rsid w:val="00BE1F4F"/>
    <w:rsid w:val="00BE29FE"/>
    <w:rsid w:val="00BE4A4B"/>
    <w:rsid w:val="00BE585C"/>
    <w:rsid w:val="00BE59A5"/>
    <w:rsid w:val="00BE6571"/>
    <w:rsid w:val="00BE6A74"/>
    <w:rsid w:val="00BE7413"/>
    <w:rsid w:val="00BF0CD3"/>
    <w:rsid w:val="00BF480E"/>
    <w:rsid w:val="00BF549C"/>
    <w:rsid w:val="00BF6B55"/>
    <w:rsid w:val="00BF72FD"/>
    <w:rsid w:val="00C03AC7"/>
    <w:rsid w:val="00C042A6"/>
    <w:rsid w:val="00C06AE3"/>
    <w:rsid w:val="00C10AA7"/>
    <w:rsid w:val="00C15969"/>
    <w:rsid w:val="00C15AE7"/>
    <w:rsid w:val="00C1639D"/>
    <w:rsid w:val="00C24B20"/>
    <w:rsid w:val="00C25A76"/>
    <w:rsid w:val="00C26ED8"/>
    <w:rsid w:val="00C32AC9"/>
    <w:rsid w:val="00C4004E"/>
    <w:rsid w:val="00C454F2"/>
    <w:rsid w:val="00C471E1"/>
    <w:rsid w:val="00C47EAA"/>
    <w:rsid w:val="00C544C5"/>
    <w:rsid w:val="00C54A79"/>
    <w:rsid w:val="00C569AD"/>
    <w:rsid w:val="00C56D1C"/>
    <w:rsid w:val="00C633A9"/>
    <w:rsid w:val="00C73B01"/>
    <w:rsid w:val="00C74005"/>
    <w:rsid w:val="00C814CA"/>
    <w:rsid w:val="00C81BD0"/>
    <w:rsid w:val="00C82185"/>
    <w:rsid w:val="00C83360"/>
    <w:rsid w:val="00C84C93"/>
    <w:rsid w:val="00C87396"/>
    <w:rsid w:val="00C928B4"/>
    <w:rsid w:val="00C92FE1"/>
    <w:rsid w:val="00C93122"/>
    <w:rsid w:val="00C954FB"/>
    <w:rsid w:val="00CA1DAB"/>
    <w:rsid w:val="00CB0550"/>
    <w:rsid w:val="00CB157D"/>
    <w:rsid w:val="00CB3A3C"/>
    <w:rsid w:val="00CB5906"/>
    <w:rsid w:val="00CB626B"/>
    <w:rsid w:val="00CB7B8B"/>
    <w:rsid w:val="00CC0D44"/>
    <w:rsid w:val="00CC308B"/>
    <w:rsid w:val="00CC5199"/>
    <w:rsid w:val="00CE1186"/>
    <w:rsid w:val="00CE1A98"/>
    <w:rsid w:val="00CE3233"/>
    <w:rsid w:val="00CE46E8"/>
    <w:rsid w:val="00CE4754"/>
    <w:rsid w:val="00CF09BA"/>
    <w:rsid w:val="00CF1135"/>
    <w:rsid w:val="00CF352A"/>
    <w:rsid w:val="00D02916"/>
    <w:rsid w:val="00D04C57"/>
    <w:rsid w:val="00D04D6A"/>
    <w:rsid w:val="00D060C2"/>
    <w:rsid w:val="00D10B90"/>
    <w:rsid w:val="00D10C3F"/>
    <w:rsid w:val="00D12250"/>
    <w:rsid w:val="00D14C50"/>
    <w:rsid w:val="00D15601"/>
    <w:rsid w:val="00D1724B"/>
    <w:rsid w:val="00D17BBE"/>
    <w:rsid w:val="00D20B5A"/>
    <w:rsid w:val="00D214A4"/>
    <w:rsid w:val="00D2244E"/>
    <w:rsid w:val="00D23076"/>
    <w:rsid w:val="00D23D82"/>
    <w:rsid w:val="00D2429C"/>
    <w:rsid w:val="00D30C5F"/>
    <w:rsid w:val="00D31789"/>
    <w:rsid w:val="00D32C82"/>
    <w:rsid w:val="00D34086"/>
    <w:rsid w:val="00D36522"/>
    <w:rsid w:val="00D37568"/>
    <w:rsid w:val="00D42132"/>
    <w:rsid w:val="00D44439"/>
    <w:rsid w:val="00D50532"/>
    <w:rsid w:val="00D50A20"/>
    <w:rsid w:val="00D54464"/>
    <w:rsid w:val="00D56FE0"/>
    <w:rsid w:val="00D60096"/>
    <w:rsid w:val="00D60DA4"/>
    <w:rsid w:val="00D634BE"/>
    <w:rsid w:val="00D63947"/>
    <w:rsid w:val="00D642FE"/>
    <w:rsid w:val="00D70CE0"/>
    <w:rsid w:val="00D72412"/>
    <w:rsid w:val="00D74E56"/>
    <w:rsid w:val="00D761C1"/>
    <w:rsid w:val="00D76915"/>
    <w:rsid w:val="00D77DEB"/>
    <w:rsid w:val="00D817AC"/>
    <w:rsid w:val="00D8497A"/>
    <w:rsid w:val="00D86003"/>
    <w:rsid w:val="00D87A8F"/>
    <w:rsid w:val="00D91668"/>
    <w:rsid w:val="00D91E02"/>
    <w:rsid w:val="00D92829"/>
    <w:rsid w:val="00D92D86"/>
    <w:rsid w:val="00D946E9"/>
    <w:rsid w:val="00D95832"/>
    <w:rsid w:val="00DA4638"/>
    <w:rsid w:val="00DB0657"/>
    <w:rsid w:val="00DB275D"/>
    <w:rsid w:val="00DB3DBB"/>
    <w:rsid w:val="00DB4EE2"/>
    <w:rsid w:val="00DB59D2"/>
    <w:rsid w:val="00DB5D55"/>
    <w:rsid w:val="00DB67F6"/>
    <w:rsid w:val="00DC17A3"/>
    <w:rsid w:val="00DC32D1"/>
    <w:rsid w:val="00DC7AFB"/>
    <w:rsid w:val="00DD1913"/>
    <w:rsid w:val="00DD5802"/>
    <w:rsid w:val="00DE00BF"/>
    <w:rsid w:val="00DE077E"/>
    <w:rsid w:val="00DE5D1C"/>
    <w:rsid w:val="00DE750A"/>
    <w:rsid w:val="00DE7F61"/>
    <w:rsid w:val="00DF1FA6"/>
    <w:rsid w:val="00DF23AC"/>
    <w:rsid w:val="00DF7982"/>
    <w:rsid w:val="00E005CD"/>
    <w:rsid w:val="00E01E8A"/>
    <w:rsid w:val="00E036DA"/>
    <w:rsid w:val="00E0416A"/>
    <w:rsid w:val="00E07536"/>
    <w:rsid w:val="00E10672"/>
    <w:rsid w:val="00E1537D"/>
    <w:rsid w:val="00E1624B"/>
    <w:rsid w:val="00E27060"/>
    <w:rsid w:val="00E275A8"/>
    <w:rsid w:val="00E30AFB"/>
    <w:rsid w:val="00E3319E"/>
    <w:rsid w:val="00E3333E"/>
    <w:rsid w:val="00E400E8"/>
    <w:rsid w:val="00E424B5"/>
    <w:rsid w:val="00E42F71"/>
    <w:rsid w:val="00E43587"/>
    <w:rsid w:val="00E45E28"/>
    <w:rsid w:val="00E47F55"/>
    <w:rsid w:val="00E50ED4"/>
    <w:rsid w:val="00E51C93"/>
    <w:rsid w:val="00E52BC0"/>
    <w:rsid w:val="00E549EB"/>
    <w:rsid w:val="00E55EEB"/>
    <w:rsid w:val="00E56139"/>
    <w:rsid w:val="00E575EB"/>
    <w:rsid w:val="00E61AF0"/>
    <w:rsid w:val="00E64632"/>
    <w:rsid w:val="00E702D9"/>
    <w:rsid w:val="00E710E0"/>
    <w:rsid w:val="00E7254D"/>
    <w:rsid w:val="00E73DD5"/>
    <w:rsid w:val="00E8133C"/>
    <w:rsid w:val="00E827C3"/>
    <w:rsid w:val="00E8714C"/>
    <w:rsid w:val="00E87912"/>
    <w:rsid w:val="00E91800"/>
    <w:rsid w:val="00E91CB6"/>
    <w:rsid w:val="00E92EB9"/>
    <w:rsid w:val="00E94209"/>
    <w:rsid w:val="00E969CB"/>
    <w:rsid w:val="00E96F65"/>
    <w:rsid w:val="00EA1AB5"/>
    <w:rsid w:val="00EA1B9D"/>
    <w:rsid w:val="00EA2D26"/>
    <w:rsid w:val="00EA391F"/>
    <w:rsid w:val="00EA482B"/>
    <w:rsid w:val="00EA6A69"/>
    <w:rsid w:val="00EA79CA"/>
    <w:rsid w:val="00EB0D0A"/>
    <w:rsid w:val="00EB38A9"/>
    <w:rsid w:val="00EB7BFB"/>
    <w:rsid w:val="00EC04C0"/>
    <w:rsid w:val="00EC4457"/>
    <w:rsid w:val="00ED11C0"/>
    <w:rsid w:val="00ED1DCE"/>
    <w:rsid w:val="00ED5A9F"/>
    <w:rsid w:val="00ED6AF0"/>
    <w:rsid w:val="00EE0B8B"/>
    <w:rsid w:val="00EE208C"/>
    <w:rsid w:val="00EE6A71"/>
    <w:rsid w:val="00EE6EB4"/>
    <w:rsid w:val="00EE73B3"/>
    <w:rsid w:val="00EF06E5"/>
    <w:rsid w:val="00EF292F"/>
    <w:rsid w:val="00EF4175"/>
    <w:rsid w:val="00EF55F6"/>
    <w:rsid w:val="00EF7338"/>
    <w:rsid w:val="00F002FD"/>
    <w:rsid w:val="00F01018"/>
    <w:rsid w:val="00F0126F"/>
    <w:rsid w:val="00F02B77"/>
    <w:rsid w:val="00F03D6F"/>
    <w:rsid w:val="00F0683E"/>
    <w:rsid w:val="00F07BAC"/>
    <w:rsid w:val="00F10AFD"/>
    <w:rsid w:val="00F138F4"/>
    <w:rsid w:val="00F17456"/>
    <w:rsid w:val="00F21C31"/>
    <w:rsid w:val="00F22538"/>
    <w:rsid w:val="00F22693"/>
    <w:rsid w:val="00F22A47"/>
    <w:rsid w:val="00F22D11"/>
    <w:rsid w:val="00F23C91"/>
    <w:rsid w:val="00F2415B"/>
    <w:rsid w:val="00F27B1A"/>
    <w:rsid w:val="00F30D3F"/>
    <w:rsid w:val="00F3487C"/>
    <w:rsid w:val="00F34EB2"/>
    <w:rsid w:val="00F35F38"/>
    <w:rsid w:val="00F3643F"/>
    <w:rsid w:val="00F47219"/>
    <w:rsid w:val="00F50470"/>
    <w:rsid w:val="00F51F47"/>
    <w:rsid w:val="00F537A4"/>
    <w:rsid w:val="00F550F7"/>
    <w:rsid w:val="00F55570"/>
    <w:rsid w:val="00F60261"/>
    <w:rsid w:val="00F60AC4"/>
    <w:rsid w:val="00F6241A"/>
    <w:rsid w:val="00F642A9"/>
    <w:rsid w:val="00F70A17"/>
    <w:rsid w:val="00F72479"/>
    <w:rsid w:val="00F75F1B"/>
    <w:rsid w:val="00F83CE7"/>
    <w:rsid w:val="00F84363"/>
    <w:rsid w:val="00F879EB"/>
    <w:rsid w:val="00F902B9"/>
    <w:rsid w:val="00F902FB"/>
    <w:rsid w:val="00F9466F"/>
    <w:rsid w:val="00F95EB8"/>
    <w:rsid w:val="00FA1407"/>
    <w:rsid w:val="00FA1605"/>
    <w:rsid w:val="00FA2208"/>
    <w:rsid w:val="00FA2650"/>
    <w:rsid w:val="00FA35D2"/>
    <w:rsid w:val="00FB3A67"/>
    <w:rsid w:val="00FB79D3"/>
    <w:rsid w:val="00FC0676"/>
    <w:rsid w:val="00FC48AB"/>
    <w:rsid w:val="00FC4A2D"/>
    <w:rsid w:val="00FC4EA6"/>
    <w:rsid w:val="00FC4F1A"/>
    <w:rsid w:val="00FC70B1"/>
    <w:rsid w:val="00FD1ADD"/>
    <w:rsid w:val="00FD28BA"/>
    <w:rsid w:val="00FD3142"/>
    <w:rsid w:val="00FD4373"/>
    <w:rsid w:val="00FD47E6"/>
    <w:rsid w:val="00FD4DFD"/>
    <w:rsid w:val="00FD6782"/>
    <w:rsid w:val="00FE309E"/>
    <w:rsid w:val="00FE4E77"/>
    <w:rsid w:val="00FE6785"/>
    <w:rsid w:val="00FF36CB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27BE7"/>
  <w15:docId w15:val="{6A9846CA-20A2-44C1-BE15-CBB9090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F9"/>
  </w:style>
  <w:style w:type="paragraph" w:styleId="Ttulo1">
    <w:name w:val="heading 1"/>
    <w:basedOn w:val="Normal"/>
    <w:next w:val="Normal"/>
    <w:link w:val="Ttulo1Char"/>
    <w:uiPriority w:val="9"/>
    <w:qFormat/>
    <w:rsid w:val="004E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4031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668"/>
  </w:style>
  <w:style w:type="paragraph" w:styleId="Rodap">
    <w:name w:val="footer"/>
    <w:basedOn w:val="Normal"/>
    <w:link w:val="RodapChar"/>
    <w:uiPriority w:val="99"/>
    <w:unhideWhenUsed/>
    <w:rsid w:val="00783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668"/>
  </w:style>
  <w:style w:type="paragraph" w:styleId="PargrafodaLista">
    <w:name w:val="List Paragraph"/>
    <w:basedOn w:val="Normal"/>
    <w:uiPriority w:val="34"/>
    <w:qFormat/>
    <w:rsid w:val="0052388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8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69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140313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40313"/>
    <w:pPr>
      <w:spacing w:after="0" w:line="240" w:lineRule="auto"/>
      <w:ind w:firstLine="127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03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E17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qFormat/>
    <w:rsid w:val="004E175F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rsid w:val="006031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0315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8196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013B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7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4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9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757E"/>
    <w:rPr>
      <w:b/>
      <w:bCs/>
    </w:rPr>
  </w:style>
  <w:style w:type="paragraph" w:customStyle="1" w:styleId="texto2">
    <w:name w:val="texto2"/>
    <w:basedOn w:val="Normal"/>
    <w:rsid w:val="0078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66AA7-5512-484C-8709-BDFB12D0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Ferreira</dc:creator>
  <cp:lastModifiedBy>Nabel Campos</cp:lastModifiedBy>
  <cp:revision>2</cp:revision>
  <cp:lastPrinted>2023-05-15T13:42:00Z</cp:lastPrinted>
  <dcterms:created xsi:type="dcterms:W3CDTF">2023-05-24T14:01:00Z</dcterms:created>
  <dcterms:modified xsi:type="dcterms:W3CDTF">2023-05-24T14:01:00Z</dcterms:modified>
</cp:coreProperties>
</file>