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7A27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ESTADO DE SANTA CATARINA</w:t>
      </w:r>
    </w:p>
    <w:p w14:paraId="0214EDA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MUNICÍPIO DE BIGUAÇU</w:t>
      </w:r>
    </w:p>
    <w:p w14:paraId="77EEF8E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SECRETARIA DE ADMINISTRAÇÃO</w:t>
      </w:r>
    </w:p>
    <w:p w14:paraId="25D0E908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 xml:space="preserve">DIRETORIA DE LICITAÇÕES </w:t>
      </w:r>
    </w:p>
    <w:p w14:paraId="5A889A37" w14:textId="1003B071" w:rsidR="00CD4A13" w:rsidRDefault="00CD4A13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1C3E2A6" w14:textId="77777777" w:rsidR="00446036" w:rsidRDefault="00446036" w:rsidP="00446036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REPUBLICAÇÃO, </w:t>
      </w:r>
      <w:r w:rsidR="00F828EA" w:rsidRPr="001818CD">
        <w:rPr>
          <w:rFonts w:asciiTheme="minorHAnsi" w:hAnsiTheme="minorHAnsi" w:cstheme="minorHAnsi"/>
          <w:b/>
          <w:szCs w:val="24"/>
          <w:u w:val="single"/>
        </w:rPr>
        <w:t xml:space="preserve">AVISO DE </w:t>
      </w:r>
      <w:r w:rsidR="00F828EA" w:rsidRPr="001818CD">
        <w:rPr>
          <w:rFonts w:asciiTheme="minorHAnsi" w:hAnsiTheme="minorHAnsi" w:cstheme="minorHAnsi"/>
          <w:b/>
          <w:noProof/>
          <w:szCs w:val="24"/>
          <w:u w:val="single"/>
        </w:rPr>
        <w:t xml:space="preserve">PREGÃO </w:t>
      </w:r>
      <w:r w:rsidR="0043278F" w:rsidRPr="001818CD">
        <w:rPr>
          <w:rFonts w:asciiTheme="minorHAnsi" w:hAnsiTheme="minorHAnsi" w:cstheme="minorHAnsi"/>
          <w:b/>
          <w:noProof/>
          <w:szCs w:val="24"/>
          <w:u w:val="single"/>
        </w:rPr>
        <w:t>ELETRÔNICO</w:t>
      </w:r>
      <w:r w:rsidR="00905993" w:rsidRPr="001818CD">
        <w:rPr>
          <w:rFonts w:asciiTheme="minorHAnsi" w:hAnsiTheme="minorHAnsi" w:cstheme="minorHAnsi"/>
          <w:b/>
          <w:noProof/>
          <w:szCs w:val="24"/>
          <w:u w:val="single"/>
        </w:rPr>
        <w:t xml:space="preserve"> </w:t>
      </w:r>
      <w:r w:rsidR="009344E1" w:rsidRPr="001818CD">
        <w:rPr>
          <w:rFonts w:asciiTheme="minorHAnsi" w:hAnsiTheme="minorHAnsi" w:cstheme="minorHAnsi"/>
          <w:b/>
          <w:noProof/>
          <w:szCs w:val="24"/>
          <w:u w:val="single"/>
        </w:rPr>
        <w:t xml:space="preserve">Nº </w:t>
      </w:r>
      <w:r w:rsidR="009D49B6">
        <w:rPr>
          <w:rFonts w:asciiTheme="minorHAnsi" w:hAnsiTheme="minorHAnsi" w:cstheme="minorHAnsi"/>
          <w:b/>
          <w:szCs w:val="24"/>
          <w:u w:val="single"/>
        </w:rPr>
        <w:t>60</w:t>
      </w:r>
      <w:r w:rsidR="00AC19E4" w:rsidRPr="001818CD">
        <w:rPr>
          <w:rFonts w:asciiTheme="minorHAnsi" w:hAnsiTheme="minorHAnsi" w:cstheme="minorHAnsi"/>
          <w:b/>
          <w:szCs w:val="24"/>
          <w:u w:val="single"/>
        </w:rPr>
        <w:t>/202</w:t>
      </w:r>
      <w:r w:rsidR="006807B1" w:rsidRPr="001818CD">
        <w:rPr>
          <w:rFonts w:asciiTheme="minorHAnsi" w:hAnsiTheme="minorHAnsi" w:cstheme="minorHAnsi"/>
          <w:b/>
          <w:szCs w:val="24"/>
          <w:u w:val="single"/>
        </w:rPr>
        <w:t>1</w:t>
      </w:r>
      <w:r w:rsidR="00AC19E4" w:rsidRPr="001818C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807B1" w:rsidRPr="001818CD">
        <w:rPr>
          <w:rFonts w:asciiTheme="minorHAnsi" w:hAnsiTheme="minorHAnsi" w:cstheme="minorHAnsi"/>
          <w:b/>
          <w:szCs w:val="24"/>
          <w:u w:val="single"/>
        </w:rPr>
        <w:t>–</w:t>
      </w:r>
      <w:r w:rsidR="00C64A66" w:rsidRPr="001818C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34224">
        <w:rPr>
          <w:rFonts w:asciiTheme="minorHAnsi" w:hAnsiTheme="minorHAnsi" w:cstheme="minorHAnsi"/>
          <w:b/>
          <w:szCs w:val="24"/>
          <w:u w:val="single"/>
        </w:rPr>
        <w:t>FMS</w:t>
      </w:r>
      <w:r>
        <w:rPr>
          <w:rFonts w:asciiTheme="minorHAnsi" w:hAnsiTheme="minorHAnsi" w:cstheme="minorHAnsi"/>
          <w:b/>
          <w:szCs w:val="24"/>
          <w:u w:val="single"/>
        </w:rPr>
        <w:t xml:space="preserve">, </w:t>
      </w:r>
      <w:r>
        <w:rPr>
          <w:rFonts w:asciiTheme="minorHAnsi" w:hAnsiTheme="minorHAnsi" w:cstheme="minorHAnsi"/>
          <w:b/>
          <w:szCs w:val="24"/>
          <w:u w:val="single"/>
        </w:rPr>
        <w:t>VISTO QUE A PRIMEIRA PUBLICAÇÃO A SESSÃO RESTOU DESERTA.</w:t>
      </w:r>
    </w:p>
    <w:p w14:paraId="28B30A6C" w14:textId="42DAC010" w:rsidR="005D2FD6" w:rsidRDefault="005D2FD6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829A1BE" w14:textId="77777777" w:rsidR="00634224" w:rsidRPr="005D2FD6" w:rsidRDefault="00634224" w:rsidP="00AF551E">
      <w:pPr>
        <w:jc w:val="both"/>
        <w:rPr>
          <w:rFonts w:asciiTheme="minorHAnsi" w:hAnsiTheme="minorHAnsi" w:cstheme="minorHAnsi"/>
          <w:b/>
          <w:szCs w:val="24"/>
        </w:rPr>
      </w:pPr>
    </w:p>
    <w:p w14:paraId="1480DEE5" w14:textId="098B98E5" w:rsidR="00EA1841" w:rsidRDefault="00F828EA" w:rsidP="00AF551E">
      <w:pPr>
        <w:jc w:val="both"/>
        <w:rPr>
          <w:rFonts w:asciiTheme="minorHAnsi" w:hAnsiTheme="minorHAnsi" w:cstheme="minorHAnsi"/>
          <w:b/>
          <w:bCs/>
        </w:rPr>
      </w:pPr>
      <w:r w:rsidRPr="0075629C">
        <w:rPr>
          <w:rFonts w:asciiTheme="minorHAnsi" w:hAnsiTheme="minorHAnsi" w:cstheme="minorHAnsi"/>
          <w:b/>
          <w:szCs w:val="24"/>
        </w:rPr>
        <w:t>OBJETO</w:t>
      </w:r>
      <w:r w:rsidR="00D744B9" w:rsidRPr="0075629C">
        <w:rPr>
          <w:rFonts w:asciiTheme="minorHAnsi" w:hAnsiTheme="minorHAnsi" w:cstheme="minorHAnsi"/>
          <w:b/>
          <w:szCs w:val="24"/>
        </w:rPr>
        <w:t>:</w:t>
      </w:r>
      <w:r w:rsidR="00922D20" w:rsidRPr="0075629C">
        <w:rPr>
          <w:b/>
          <w:szCs w:val="24"/>
        </w:rPr>
        <w:t xml:space="preserve"> </w:t>
      </w:r>
      <w:r w:rsidR="00634224" w:rsidRPr="00634224">
        <w:rPr>
          <w:rFonts w:asciiTheme="minorHAnsi" w:hAnsiTheme="minorHAnsi" w:cstheme="minorHAnsi"/>
          <w:b/>
          <w:szCs w:val="24"/>
        </w:rPr>
        <w:t>AQUISIÇÃO DE MEDICAMENTOS E MATERIAIS HOSPITALARES PARA USO NAS UNIDADES BÁSICAS DE SAÚDE, UNIDADE DE PRONTO ATENDIMENTO - UPA 24 HORAS E POLICLÍNICA MUNICIPAL DE BIGUAÇU</w:t>
      </w:r>
    </w:p>
    <w:p w14:paraId="31BC60D9" w14:textId="77777777" w:rsidR="00934D47" w:rsidRDefault="00934D47" w:rsidP="00AF551E">
      <w:pPr>
        <w:jc w:val="both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11DA75F3" w14:textId="4634F3F0" w:rsidR="0043278F" w:rsidRPr="003277D7" w:rsidRDefault="0043278F" w:rsidP="00AF551E">
      <w:pPr>
        <w:jc w:val="both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Recebimento das Propostas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: das 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446036">
        <w:rPr>
          <w:rFonts w:asciiTheme="minorHAnsi" w:hAnsiTheme="minorHAnsi" w:cstheme="minorHAnsi"/>
          <w:color w:val="333333"/>
          <w:szCs w:val="24"/>
        </w:rPr>
        <w:t>15/10</w:t>
      </w:r>
      <w:r w:rsidR="00882F7E" w:rsidRPr="003277D7">
        <w:rPr>
          <w:rFonts w:asciiTheme="minorHAnsi" w:hAnsiTheme="minorHAnsi" w:cstheme="minorHAnsi"/>
          <w:color w:val="333333"/>
          <w:szCs w:val="24"/>
        </w:rPr>
        <w:t>/</w:t>
      </w:r>
      <w:r w:rsidR="00EF4094" w:rsidRPr="003277D7">
        <w:rPr>
          <w:rFonts w:asciiTheme="minorHAnsi" w:hAnsiTheme="minorHAnsi" w:cstheme="minorHAnsi"/>
          <w:color w:val="333333"/>
          <w:szCs w:val="24"/>
        </w:rPr>
        <w:t>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, às </w:t>
      </w:r>
      <w:r w:rsidR="004E589E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>h do dia</w:t>
      </w:r>
      <w:r w:rsidR="00AC19E4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="00446036">
        <w:rPr>
          <w:rFonts w:asciiTheme="minorHAnsi" w:hAnsiTheme="minorHAnsi" w:cstheme="minorHAnsi"/>
          <w:color w:val="333333"/>
          <w:szCs w:val="24"/>
        </w:rPr>
        <w:t>03/11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04EBB72F" w14:textId="77777777" w:rsidR="004E589E" w:rsidRPr="003277D7" w:rsidRDefault="004E589E" w:rsidP="00243A98">
      <w:pPr>
        <w:spacing w:after="150"/>
        <w:jc w:val="both"/>
        <w:textAlignment w:val="baseline"/>
        <w:rPr>
          <w:rFonts w:asciiTheme="minorHAnsi" w:hAnsiTheme="minorHAnsi" w:cstheme="minorHAnsi"/>
          <w:b/>
          <w:bCs/>
          <w:color w:val="333333"/>
          <w:szCs w:val="24"/>
        </w:rPr>
      </w:pPr>
    </w:p>
    <w:p w14:paraId="61DF39A0" w14:textId="25BEE4E6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Início da Sessão de Disputa de Preços</w:t>
      </w:r>
      <w:r w:rsidRPr="003277D7">
        <w:rPr>
          <w:rFonts w:asciiTheme="minorHAnsi" w:hAnsiTheme="minorHAnsi" w:cstheme="minorHAnsi"/>
          <w:color w:val="333333"/>
          <w:szCs w:val="24"/>
        </w:rPr>
        <w:t>: às 14: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15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446036">
        <w:rPr>
          <w:rFonts w:asciiTheme="minorHAnsi" w:hAnsiTheme="minorHAnsi" w:cstheme="minorHAnsi"/>
          <w:color w:val="333333"/>
          <w:szCs w:val="24"/>
        </w:rPr>
        <w:t>03/11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, no endereço eletrônico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4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5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  <w:r w:rsidR="00AC19E4" w:rsidRPr="003277D7">
        <w:rPr>
          <w:rFonts w:asciiTheme="minorHAnsi" w:hAnsiTheme="minorHAnsi" w:cstheme="minorHAnsi"/>
          <w:color w:val="333333"/>
          <w:szCs w:val="24"/>
        </w:rPr>
        <w:t>, horário de Brasília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  <w:r w:rsidR="00744F7C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Local para obtenção do edital: o site da Prefeitura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6" w:history="1">
        <w:r w:rsidR="00F10B52" w:rsidRPr="003277D7">
          <w:rPr>
            <w:rStyle w:val="Hyperlink"/>
            <w:rFonts w:asciiTheme="minorHAnsi" w:hAnsiTheme="minorHAnsi" w:cstheme="minorHAnsi"/>
          </w:rPr>
          <w:t>https://www.bigua.sc.gov.br/</w:t>
        </w:r>
      </w:hyperlink>
      <w:r w:rsidR="00F10B52" w:rsidRPr="003277D7">
        <w:rPr>
          <w:rFonts w:asciiTheme="minorHAnsi" w:hAnsiTheme="minorHAnsi" w:cstheme="minorHAnsi"/>
          <w:color w:val="0070C0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e site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7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8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</w:p>
    <w:p w14:paraId="4BB287C4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>Maiores informações poderão ser obtidas pelo fone: 48 3094</w:t>
      </w:r>
      <w:r w:rsidR="00C64A66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4100.</w:t>
      </w:r>
    </w:p>
    <w:p w14:paraId="1B0F3F79" w14:textId="48E5DBC0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 xml:space="preserve">Biguaçu, </w:t>
      </w:r>
      <w:r w:rsidR="00446036">
        <w:rPr>
          <w:rFonts w:asciiTheme="minorHAnsi" w:hAnsiTheme="minorHAnsi" w:cstheme="minorHAnsi"/>
          <w:color w:val="333333"/>
          <w:szCs w:val="24"/>
        </w:rPr>
        <w:t xml:space="preserve">14 de outubro </w:t>
      </w:r>
      <w:r w:rsidR="00044E93">
        <w:rPr>
          <w:rFonts w:asciiTheme="minorHAnsi" w:hAnsiTheme="minorHAnsi" w:cstheme="minorHAnsi"/>
          <w:color w:val="333333"/>
          <w:szCs w:val="24"/>
        </w:rPr>
        <w:t>de 2021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3302D38F" w14:textId="327B618F" w:rsidR="0043278F" w:rsidRPr="003277D7" w:rsidRDefault="006807B1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SALMIR DA SILVA</w:t>
      </w:r>
    </w:p>
    <w:p w14:paraId="0E7ADD2F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PREFEITO MUNICIPAL</w:t>
      </w:r>
    </w:p>
    <w:p w14:paraId="1A840B73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56B7F72B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  <w:sectPr w:rsidR="00F828EA" w:rsidRPr="003277D7" w:rsidSect="00067188">
          <w:pgSz w:w="11906" w:h="16838"/>
          <w:pgMar w:top="1418" w:right="4251" w:bottom="1418" w:left="1134" w:header="709" w:footer="709" w:gutter="0"/>
          <w:pgNumType w:start="1"/>
          <w:cols w:space="708"/>
          <w:docGrid w:linePitch="360"/>
        </w:sectPr>
      </w:pPr>
    </w:p>
    <w:p w14:paraId="6A9215E5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015ED3E7" w14:textId="77777777" w:rsidR="00C77DD7" w:rsidRPr="003277D7" w:rsidRDefault="00C77DD7" w:rsidP="00F828EA">
      <w:pPr>
        <w:rPr>
          <w:rFonts w:asciiTheme="minorHAnsi" w:hAnsiTheme="minorHAnsi" w:cstheme="minorHAnsi"/>
          <w:szCs w:val="24"/>
        </w:rPr>
      </w:pPr>
    </w:p>
    <w:sectPr w:rsidR="00C77DD7" w:rsidRPr="003277D7" w:rsidSect="00067188">
      <w:type w:val="continuous"/>
      <w:pgSz w:w="11906" w:h="16838"/>
      <w:pgMar w:top="1418" w:right="42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EA"/>
    <w:rsid w:val="00044E93"/>
    <w:rsid w:val="00070772"/>
    <w:rsid w:val="000A76C7"/>
    <w:rsid w:val="000B7BF4"/>
    <w:rsid w:val="000E3723"/>
    <w:rsid w:val="00120A79"/>
    <w:rsid w:val="001818CD"/>
    <w:rsid w:val="00196563"/>
    <w:rsid w:val="001B62CC"/>
    <w:rsid w:val="001D106B"/>
    <w:rsid w:val="001F39CB"/>
    <w:rsid w:val="00216C87"/>
    <w:rsid w:val="00243A98"/>
    <w:rsid w:val="002B0DB4"/>
    <w:rsid w:val="002B4439"/>
    <w:rsid w:val="002D22CE"/>
    <w:rsid w:val="002F013B"/>
    <w:rsid w:val="003052EB"/>
    <w:rsid w:val="00312C54"/>
    <w:rsid w:val="003277D7"/>
    <w:rsid w:val="00332E78"/>
    <w:rsid w:val="0043278F"/>
    <w:rsid w:val="00446036"/>
    <w:rsid w:val="00453B9D"/>
    <w:rsid w:val="00464C2A"/>
    <w:rsid w:val="00496397"/>
    <w:rsid w:val="004E589E"/>
    <w:rsid w:val="004F5023"/>
    <w:rsid w:val="00502003"/>
    <w:rsid w:val="00504162"/>
    <w:rsid w:val="005516BA"/>
    <w:rsid w:val="0055737A"/>
    <w:rsid w:val="005B6EDA"/>
    <w:rsid w:val="005C1729"/>
    <w:rsid w:val="005D2FD6"/>
    <w:rsid w:val="005E07CF"/>
    <w:rsid w:val="005E711E"/>
    <w:rsid w:val="00601C69"/>
    <w:rsid w:val="00634224"/>
    <w:rsid w:val="006650C1"/>
    <w:rsid w:val="006807B1"/>
    <w:rsid w:val="006A57DA"/>
    <w:rsid w:val="006A58A0"/>
    <w:rsid w:val="00706D2F"/>
    <w:rsid w:val="007142F7"/>
    <w:rsid w:val="00744F7C"/>
    <w:rsid w:val="0075629C"/>
    <w:rsid w:val="007A46FF"/>
    <w:rsid w:val="007D3058"/>
    <w:rsid w:val="007D3ED0"/>
    <w:rsid w:val="007E3E40"/>
    <w:rsid w:val="00804674"/>
    <w:rsid w:val="00882F7E"/>
    <w:rsid w:val="008B12CF"/>
    <w:rsid w:val="008B3752"/>
    <w:rsid w:val="008B6854"/>
    <w:rsid w:val="00905993"/>
    <w:rsid w:val="00922D20"/>
    <w:rsid w:val="009344E1"/>
    <w:rsid w:val="00934D47"/>
    <w:rsid w:val="0098198D"/>
    <w:rsid w:val="009D49B6"/>
    <w:rsid w:val="00AA11DE"/>
    <w:rsid w:val="00AA4907"/>
    <w:rsid w:val="00AC19E4"/>
    <w:rsid w:val="00AD4293"/>
    <w:rsid w:val="00AE7207"/>
    <w:rsid w:val="00AF551E"/>
    <w:rsid w:val="00B443AC"/>
    <w:rsid w:val="00B55985"/>
    <w:rsid w:val="00B7219F"/>
    <w:rsid w:val="00B76FBB"/>
    <w:rsid w:val="00B808AE"/>
    <w:rsid w:val="00BA7D0E"/>
    <w:rsid w:val="00BD37B1"/>
    <w:rsid w:val="00BF2B6F"/>
    <w:rsid w:val="00C64A66"/>
    <w:rsid w:val="00C77DD7"/>
    <w:rsid w:val="00CC1C0E"/>
    <w:rsid w:val="00CD4A13"/>
    <w:rsid w:val="00D03FD0"/>
    <w:rsid w:val="00D744B9"/>
    <w:rsid w:val="00DA7554"/>
    <w:rsid w:val="00DD604E"/>
    <w:rsid w:val="00E67DA2"/>
    <w:rsid w:val="00EA1841"/>
    <w:rsid w:val="00EB4A0B"/>
    <w:rsid w:val="00EF4094"/>
    <w:rsid w:val="00F10B52"/>
    <w:rsid w:val="00F238DD"/>
    <w:rsid w:val="00F32250"/>
    <w:rsid w:val="00F828EA"/>
    <w:rsid w:val="00F97DAE"/>
    <w:rsid w:val="00FD7192"/>
    <w:rsid w:val="00FE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5AE"/>
  <w15:docId w15:val="{830BEF7A-587B-4BE5-9310-7D0E7DA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2C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2C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1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R. Gasparetto</dc:creator>
  <cp:keywords/>
  <dc:description/>
  <cp:lastModifiedBy>Mirella Conceição</cp:lastModifiedBy>
  <cp:revision>2</cp:revision>
  <cp:lastPrinted>2021-06-17T20:09:00Z</cp:lastPrinted>
  <dcterms:created xsi:type="dcterms:W3CDTF">2021-10-14T18:21:00Z</dcterms:created>
  <dcterms:modified xsi:type="dcterms:W3CDTF">2021-10-14T18:21:00Z</dcterms:modified>
</cp:coreProperties>
</file>