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40E36" w14:textId="77777777" w:rsidR="00117DA6" w:rsidRPr="000926BD" w:rsidRDefault="00117DA6" w:rsidP="00510B3D">
      <w:pPr>
        <w:rPr>
          <w:rFonts w:asciiTheme="minorHAnsi" w:hAnsiTheme="minorHAnsi" w:cstheme="minorHAnsi"/>
          <w:b/>
        </w:rPr>
      </w:pPr>
      <w:r w:rsidRPr="000926BD">
        <w:rPr>
          <w:rFonts w:asciiTheme="minorHAnsi" w:hAnsiTheme="minorHAnsi" w:cstheme="minorHAnsi"/>
          <w:b/>
        </w:rPr>
        <w:t>ESTADO DE SANTA CATARINA</w:t>
      </w:r>
    </w:p>
    <w:p w14:paraId="070204EA" w14:textId="77777777" w:rsidR="00117DA6" w:rsidRPr="000926BD" w:rsidRDefault="00117DA6" w:rsidP="00644590">
      <w:pPr>
        <w:rPr>
          <w:rFonts w:asciiTheme="minorHAnsi" w:hAnsiTheme="minorHAnsi" w:cstheme="minorHAnsi"/>
          <w:b/>
        </w:rPr>
      </w:pPr>
      <w:r w:rsidRPr="000926BD">
        <w:rPr>
          <w:rFonts w:asciiTheme="minorHAnsi" w:hAnsiTheme="minorHAnsi" w:cstheme="minorHAnsi"/>
          <w:b/>
        </w:rPr>
        <w:t>MUNICÍPIO DE BIGUAÇU</w:t>
      </w:r>
    </w:p>
    <w:p w14:paraId="73832992" w14:textId="77777777" w:rsidR="00117DA6" w:rsidRPr="000926BD" w:rsidRDefault="00117DA6" w:rsidP="00644590">
      <w:pPr>
        <w:rPr>
          <w:rFonts w:asciiTheme="minorHAnsi" w:hAnsiTheme="minorHAnsi" w:cstheme="minorHAnsi"/>
          <w:b/>
        </w:rPr>
      </w:pPr>
      <w:r w:rsidRPr="000926BD">
        <w:rPr>
          <w:rFonts w:asciiTheme="minorHAnsi" w:hAnsiTheme="minorHAnsi" w:cstheme="minorHAnsi"/>
          <w:b/>
        </w:rPr>
        <w:t>SECRETARIA MUNICIPAL DE ADMINISTRAÇÃO</w:t>
      </w:r>
    </w:p>
    <w:p w14:paraId="09DEB875" w14:textId="77777777" w:rsidR="00117DA6" w:rsidRPr="000926BD" w:rsidRDefault="00E4343C" w:rsidP="00644590">
      <w:pPr>
        <w:rPr>
          <w:rFonts w:asciiTheme="minorHAnsi" w:hAnsiTheme="minorHAnsi" w:cstheme="minorHAnsi"/>
          <w:b/>
        </w:rPr>
      </w:pPr>
      <w:r w:rsidRPr="000926BD">
        <w:rPr>
          <w:rFonts w:asciiTheme="minorHAnsi" w:hAnsiTheme="minorHAnsi" w:cstheme="minorHAnsi"/>
          <w:b/>
        </w:rPr>
        <w:t xml:space="preserve">DIRETORIA DE </w:t>
      </w:r>
      <w:r w:rsidR="00117DA6" w:rsidRPr="000926BD">
        <w:rPr>
          <w:rFonts w:asciiTheme="minorHAnsi" w:hAnsiTheme="minorHAnsi" w:cstheme="minorHAnsi"/>
          <w:b/>
        </w:rPr>
        <w:t>LICITAÇÕES E CONTRATOS</w:t>
      </w:r>
    </w:p>
    <w:p w14:paraId="40572211" w14:textId="77777777" w:rsidR="00277A19" w:rsidRPr="000926BD" w:rsidRDefault="00277A19" w:rsidP="00644590">
      <w:pPr>
        <w:rPr>
          <w:rFonts w:asciiTheme="minorHAnsi" w:hAnsiTheme="minorHAnsi" w:cstheme="minorHAnsi"/>
          <w:b/>
        </w:rPr>
      </w:pPr>
    </w:p>
    <w:p w14:paraId="69C2BD8A" w14:textId="77777777" w:rsidR="00277A19" w:rsidRPr="000926BD" w:rsidRDefault="00277A19" w:rsidP="00562084">
      <w:pPr>
        <w:rPr>
          <w:rFonts w:asciiTheme="minorHAnsi" w:hAnsiTheme="minorHAnsi" w:cstheme="minorHAnsi"/>
          <w:b/>
        </w:rPr>
      </w:pPr>
    </w:p>
    <w:p w14:paraId="6EEE4F64" w14:textId="77777777" w:rsidR="00277A19" w:rsidRPr="000926BD" w:rsidRDefault="00277A19" w:rsidP="00562084">
      <w:pPr>
        <w:rPr>
          <w:rFonts w:asciiTheme="minorHAnsi" w:hAnsiTheme="minorHAnsi" w:cstheme="minorHAnsi"/>
          <w:b/>
        </w:rPr>
      </w:pPr>
    </w:p>
    <w:p w14:paraId="47689D9F" w14:textId="24514502" w:rsidR="00117DA6" w:rsidRPr="000926BD" w:rsidRDefault="00644590" w:rsidP="00277A19">
      <w:pPr>
        <w:jc w:val="center"/>
        <w:rPr>
          <w:rFonts w:asciiTheme="minorHAnsi" w:hAnsiTheme="minorHAnsi" w:cstheme="minorHAnsi"/>
          <w:b/>
        </w:rPr>
      </w:pPr>
      <w:r w:rsidRPr="000926BD">
        <w:rPr>
          <w:rFonts w:asciiTheme="minorHAnsi" w:hAnsiTheme="minorHAnsi" w:cstheme="minorHAnsi"/>
          <w:b/>
        </w:rPr>
        <w:t>AVISO DE SUSPENSÃO</w:t>
      </w:r>
      <w:r w:rsidR="0061077C" w:rsidRPr="000926BD">
        <w:rPr>
          <w:rFonts w:asciiTheme="minorHAnsi" w:hAnsiTheme="minorHAnsi" w:cstheme="minorHAnsi"/>
          <w:b/>
        </w:rPr>
        <w:t xml:space="preserve"> DO P</w:t>
      </w:r>
      <w:r w:rsidR="00D21066" w:rsidRPr="000926BD">
        <w:rPr>
          <w:rFonts w:asciiTheme="minorHAnsi" w:hAnsiTheme="minorHAnsi" w:cstheme="minorHAnsi"/>
          <w:b/>
        </w:rPr>
        <w:t xml:space="preserve">E </w:t>
      </w:r>
      <w:r w:rsidR="00B24B9E">
        <w:rPr>
          <w:rFonts w:asciiTheme="minorHAnsi" w:hAnsiTheme="minorHAnsi" w:cstheme="minorHAnsi"/>
          <w:b/>
        </w:rPr>
        <w:t>106</w:t>
      </w:r>
      <w:r w:rsidR="006D12DD" w:rsidRPr="000926BD">
        <w:rPr>
          <w:rFonts w:asciiTheme="minorHAnsi" w:hAnsiTheme="minorHAnsi" w:cstheme="minorHAnsi"/>
          <w:b/>
        </w:rPr>
        <w:t>/2021</w:t>
      </w:r>
      <w:r w:rsidR="0014173B" w:rsidRPr="000926BD">
        <w:rPr>
          <w:rFonts w:asciiTheme="minorHAnsi" w:hAnsiTheme="minorHAnsi" w:cstheme="minorHAnsi"/>
          <w:b/>
        </w:rPr>
        <w:t>-</w:t>
      </w:r>
      <w:r w:rsidRPr="000926BD">
        <w:rPr>
          <w:rFonts w:asciiTheme="minorHAnsi" w:hAnsiTheme="minorHAnsi" w:cstheme="minorHAnsi"/>
          <w:b/>
        </w:rPr>
        <w:t xml:space="preserve"> </w:t>
      </w:r>
      <w:r w:rsidR="00993C08" w:rsidRPr="000926BD">
        <w:rPr>
          <w:rFonts w:asciiTheme="minorHAnsi" w:hAnsiTheme="minorHAnsi" w:cstheme="minorHAnsi"/>
          <w:b/>
        </w:rPr>
        <w:t>PMB</w:t>
      </w:r>
    </w:p>
    <w:p w14:paraId="1373C4FD" w14:textId="77777777" w:rsidR="00277A19" w:rsidRPr="000926BD" w:rsidRDefault="00277A19" w:rsidP="00277A19">
      <w:pPr>
        <w:jc w:val="center"/>
        <w:rPr>
          <w:rFonts w:asciiTheme="minorHAnsi" w:hAnsiTheme="minorHAnsi" w:cstheme="minorHAnsi"/>
          <w:b/>
        </w:rPr>
      </w:pPr>
    </w:p>
    <w:p w14:paraId="5B58EAC9" w14:textId="77777777" w:rsidR="00277A19" w:rsidRPr="000926BD" w:rsidRDefault="00277A19" w:rsidP="00277A19">
      <w:pPr>
        <w:jc w:val="center"/>
        <w:rPr>
          <w:rFonts w:asciiTheme="minorHAnsi" w:hAnsiTheme="minorHAnsi" w:cstheme="minorHAnsi"/>
          <w:b/>
        </w:rPr>
      </w:pPr>
    </w:p>
    <w:p w14:paraId="5042438A" w14:textId="00F96F72" w:rsidR="00994DC1" w:rsidRDefault="00117DA6" w:rsidP="00520D11">
      <w:pPr>
        <w:jc w:val="both"/>
        <w:rPr>
          <w:rFonts w:asciiTheme="minorHAnsi" w:hAnsiTheme="minorHAnsi" w:cstheme="minorHAnsi"/>
        </w:rPr>
      </w:pPr>
      <w:r w:rsidRPr="000926BD">
        <w:rPr>
          <w:rFonts w:asciiTheme="minorHAnsi" w:hAnsiTheme="minorHAnsi" w:cstheme="minorHAnsi"/>
        </w:rPr>
        <w:t xml:space="preserve">A </w:t>
      </w:r>
      <w:r w:rsidR="00E4343C" w:rsidRPr="000926BD">
        <w:rPr>
          <w:rFonts w:asciiTheme="minorHAnsi" w:hAnsiTheme="minorHAnsi" w:cstheme="minorHAnsi"/>
        </w:rPr>
        <w:t>Diretoria de L</w:t>
      </w:r>
      <w:r w:rsidRPr="000926BD">
        <w:rPr>
          <w:rFonts w:asciiTheme="minorHAnsi" w:hAnsiTheme="minorHAnsi" w:cstheme="minorHAnsi"/>
        </w:rPr>
        <w:t>icitações e Contratos vem</w:t>
      </w:r>
      <w:r w:rsidR="000C2B8D" w:rsidRPr="000926BD">
        <w:rPr>
          <w:rFonts w:asciiTheme="minorHAnsi" w:hAnsiTheme="minorHAnsi" w:cstheme="minorHAnsi"/>
        </w:rPr>
        <w:t xml:space="preserve"> </w:t>
      </w:r>
      <w:r w:rsidRPr="000926BD">
        <w:rPr>
          <w:rFonts w:asciiTheme="minorHAnsi" w:hAnsiTheme="minorHAnsi" w:cstheme="minorHAnsi"/>
        </w:rPr>
        <w:t xml:space="preserve">comunicar ás empresas interessadas </w:t>
      </w:r>
      <w:r w:rsidR="005B2234" w:rsidRPr="000926BD">
        <w:rPr>
          <w:rFonts w:asciiTheme="minorHAnsi" w:hAnsiTheme="minorHAnsi" w:cstheme="minorHAnsi"/>
        </w:rPr>
        <w:t xml:space="preserve">no </w:t>
      </w:r>
      <w:r w:rsidR="00644590" w:rsidRPr="000926BD">
        <w:rPr>
          <w:rFonts w:asciiTheme="minorHAnsi" w:hAnsiTheme="minorHAnsi" w:cstheme="minorHAnsi"/>
        </w:rPr>
        <w:t>Proce</w:t>
      </w:r>
      <w:r w:rsidR="00101935" w:rsidRPr="000926BD">
        <w:rPr>
          <w:rFonts w:asciiTheme="minorHAnsi" w:hAnsiTheme="minorHAnsi" w:cstheme="minorHAnsi"/>
        </w:rPr>
        <w:t xml:space="preserve">sso de </w:t>
      </w:r>
      <w:r w:rsidR="0061077C" w:rsidRPr="000926BD">
        <w:rPr>
          <w:rFonts w:asciiTheme="minorHAnsi" w:hAnsiTheme="minorHAnsi" w:cstheme="minorHAnsi"/>
        </w:rPr>
        <w:t>Licitação PE</w:t>
      </w:r>
      <w:r w:rsidR="00101935" w:rsidRPr="000926BD">
        <w:rPr>
          <w:rFonts w:asciiTheme="minorHAnsi" w:hAnsiTheme="minorHAnsi" w:cstheme="minorHAnsi"/>
        </w:rPr>
        <w:t xml:space="preserve"> </w:t>
      </w:r>
      <w:r w:rsidR="00B24B9E">
        <w:rPr>
          <w:rFonts w:asciiTheme="minorHAnsi" w:hAnsiTheme="minorHAnsi" w:cstheme="minorHAnsi"/>
        </w:rPr>
        <w:t>106</w:t>
      </w:r>
      <w:r w:rsidR="006D12DD" w:rsidRPr="000926BD">
        <w:rPr>
          <w:rFonts w:asciiTheme="minorHAnsi" w:hAnsiTheme="minorHAnsi" w:cstheme="minorHAnsi"/>
        </w:rPr>
        <w:t>/2021</w:t>
      </w:r>
      <w:r w:rsidR="00417DFB" w:rsidRPr="000926BD">
        <w:rPr>
          <w:rFonts w:asciiTheme="minorHAnsi" w:hAnsiTheme="minorHAnsi" w:cstheme="minorHAnsi"/>
        </w:rPr>
        <w:t xml:space="preserve"> </w:t>
      </w:r>
      <w:r w:rsidR="00F31CFE" w:rsidRPr="000926BD">
        <w:rPr>
          <w:rFonts w:asciiTheme="minorHAnsi" w:hAnsiTheme="minorHAnsi" w:cstheme="minorHAnsi"/>
        </w:rPr>
        <w:t>–</w:t>
      </w:r>
      <w:r w:rsidR="00417DFB" w:rsidRPr="000926BD">
        <w:rPr>
          <w:rFonts w:asciiTheme="minorHAnsi" w:hAnsiTheme="minorHAnsi" w:cstheme="minorHAnsi"/>
        </w:rPr>
        <w:t xml:space="preserve"> </w:t>
      </w:r>
      <w:r w:rsidR="00C42F85" w:rsidRPr="000926BD">
        <w:rPr>
          <w:rFonts w:asciiTheme="minorHAnsi" w:hAnsiTheme="minorHAnsi" w:cstheme="minorHAnsi"/>
        </w:rPr>
        <w:t>PMB</w:t>
      </w:r>
      <w:r w:rsidR="005B2234" w:rsidRPr="000926BD">
        <w:rPr>
          <w:rFonts w:asciiTheme="minorHAnsi" w:hAnsiTheme="minorHAnsi" w:cstheme="minorHAnsi"/>
        </w:rPr>
        <w:t>,</w:t>
      </w:r>
      <w:r w:rsidR="00127857" w:rsidRPr="000926BD">
        <w:rPr>
          <w:rFonts w:asciiTheme="minorHAnsi" w:hAnsiTheme="minorHAnsi" w:cstheme="minorHAnsi"/>
        </w:rPr>
        <w:t xml:space="preserve"> </w:t>
      </w:r>
      <w:r w:rsidR="00EC4F46" w:rsidRPr="000926BD">
        <w:rPr>
          <w:rFonts w:asciiTheme="minorHAnsi" w:hAnsiTheme="minorHAnsi" w:cstheme="minorHAnsi"/>
        </w:rPr>
        <w:t>cujo objeto:</w:t>
      </w:r>
      <w:r w:rsidR="00417DFB" w:rsidRPr="000926BD">
        <w:rPr>
          <w:rFonts w:asciiTheme="minorHAnsi" w:hAnsiTheme="minorHAnsi" w:cstheme="minorHAnsi"/>
        </w:rPr>
        <w:t xml:space="preserve"> </w:t>
      </w:r>
      <w:r w:rsidR="00B24B9E" w:rsidRPr="00666F4E">
        <w:rPr>
          <w:rFonts w:asciiTheme="minorHAnsi" w:hAnsiTheme="minorHAnsi" w:cstheme="minorHAnsi"/>
          <w:b/>
          <w:bCs/>
        </w:rPr>
        <w:t>CONTRATAÇÃO DE SERVIÇOS DE TELECOMUNICAÇÕES PARA A IMPLEMENTAÇÃO, OPERAÇÃO E MANUTENÇÃO DE UM LINKS DE ACESSO, DEDICADOS À INTERNET, DURANTE 07 (SETE) DIAS DA SEMANA, A PARTIR DE SUA ATIVAÇÃO ATÉ O TÉRMINO DO CONTRATO, MEDIANTE IMPLANTAÇÃO DE LINK DE COMUNICAÇÃO DE DADOS DE ATIVA A SER INSTALADO NO DATACENTER DA PREFEITURA MUNICIPAL USANDO INFRAESTRUTURA DE FIBRA ÓPTICA, COM FORNECIMENTO DOS EQUIPAMENTOS NECESSÁRIOS À EXECUÇÃO DO SERVIÇO E SUPORTE TÉCNICO, PELO PRAZO DE 12 MESES, PODENDO SER PRORROGADO POR IGUAIS E SUCESSIVOS PERÍODOS CONFORME NORMA APLICÁVEL.</w:t>
      </w:r>
      <w:r w:rsidR="00B24B9E">
        <w:rPr>
          <w:rFonts w:asciiTheme="minorHAnsi" w:hAnsiTheme="minorHAnsi" w:cstheme="minorHAnsi"/>
          <w:b/>
          <w:bCs/>
        </w:rPr>
        <w:t xml:space="preserve"> </w:t>
      </w:r>
      <w:r w:rsidR="00B24B9E" w:rsidRPr="00666F4E">
        <w:rPr>
          <w:rFonts w:asciiTheme="minorHAnsi" w:hAnsiTheme="minorHAnsi" w:cstheme="minorHAnsi"/>
          <w:b/>
          <w:bCs/>
        </w:rPr>
        <w:t>INFRAESTRUTURA DE TELEFONIA SIP IP COM LOCAÇÃO DE 1000 TELEFONES IPS, LINK FULL DUPLEX DE ACESSO WEB E PLANO DE MINUTAGENS VOIP, PARA O ATENDIMENTO DA PREFEITURA MUNICIPAL DE BIGUAÇU E SUAS SECRETARIAS</w:t>
      </w:r>
      <w:r w:rsidR="00B24B9E">
        <w:rPr>
          <w:rFonts w:asciiTheme="minorHAnsi" w:hAnsiTheme="minorHAnsi" w:cstheme="minorHAnsi"/>
          <w:b/>
          <w:bCs/>
        </w:rPr>
        <w:t xml:space="preserve">. </w:t>
      </w:r>
      <w:r w:rsidR="00B24B9E" w:rsidRPr="00666F4E">
        <w:rPr>
          <w:rFonts w:asciiTheme="minorHAnsi" w:hAnsiTheme="minorHAnsi" w:cstheme="minorHAnsi"/>
          <w:b/>
          <w:bCs/>
        </w:rPr>
        <w:t>INSTALAÇÃO DE CENTRAL DE MONITORAMENTO ELETRÔNICO</w:t>
      </w:r>
      <w:r w:rsidR="003139B2" w:rsidRPr="000926BD">
        <w:rPr>
          <w:rFonts w:asciiTheme="minorHAnsi" w:hAnsiTheme="minorHAnsi" w:cstheme="minorHAnsi"/>
        </w:rPr>
        <w:t xml:space="preserve">, </w:t>
      </w:r>
      <w:r w:rsidR="005B2234" w:rsidRPr="000926BD">
        <w:rPr>
          <w:rFonts w:asciiTheme="minorHAnsi" w:hAnsiTheme="minorHAnsi" w:cstheme="minorHAnsi"/>
        </w:rPr>
        <w:t xml:space="preserve">que a mesma fica SUSPENSA, </w:t>
      </w:r>
      <w:r w:rsidR="006316C4" w:rsidRPr="000926BD">
        <w:rPr>
          <w:rFonts w:asciiTheme="minorHAnsi" w:hAnsiTheme="minorHAnsi" w:cstheme="minorHAnsi"/>
        </w:rPr>
        <w:t>pa</w:t>
      </w:r>
      <w:r w:rsidR="005510D9" w:rsidRPr="000926BD">
        <w:rPr>
          <w:rFonts w:asciiTheme="minorHAnsi" w:hAnsiTheme="minorHAnsi" w:cstheme="minorHAnsi"/>
        </w:rPr>
        <w:t xml:space="preserve">ra </w:t>
      </w:r>
      <w:r w:rsidR="003E72D4" w:rsidRPr="000926BD">
        <w:rPr>
          <w:rFonts w:asciiTheme="minorHAnsi" w:hAnsiTheme="minorHAnsi" w:cstheme="minorHAnsi"/>
        </w:rPr>
        <w:t xml:space="preserve">análise </w:t>
      </w:r>
      <w:r w:rsidR="00365B23" w:rsidRPr="000926BD">
        <w:rPr>
          <w:rFonts w:asciiTheme="minorHAnsi" w:hAnsiTheme="minorHAnsi" w:cstheme="minorHAnsi"/>
        </w:rPr>
        <w:t>do edital e termo de referência</w:t>
      </w:r>
      <w:r w:rsidR="00B24B9E">
        <w:rPr>
          <w:rFonts w:asciiTheme="minorHAnsi" w:hAnsiTheme="minorHAnsi" w:cstheme="minorHAnsi"/>
        </w:rPr>
        <w:t>.</w:t>
      </w:r>
    </w:p>
    <w:p w14:paraId="7C350C27" w14:textId="77777777" w:rsidR="00B24B9E" w:rsidRPr="000926BD" w:rsidRDefault="00B24B9E" w:rsidP="00520D11">
      <w:pPr>
        <w:jc w:val="both"/>
        <w:rPr>
          <w:rFonts w:asciiTheme="minorHAnsi" w:hAnsiTheme="minorHAnsi" w:cstheme="minorHAnsi"/>
        </w:rPr>
      </w:pPr>
    </w:p>
    <w:p w14:paraId="1925DF46" w14:textId="795E0449" w:rsidR="00994DC1" w:rsidRPr="000926BD" w:rsidRDefault="00994DC1" w:rsidP="00616C41">
      <w:pPr>
        <w:jc w:val="both"/>
        <w:rPr>
          <w:rFonts w:asciiTheme="minorHAnsi" w:hAnsiTheme="minorHAnsi" w:cstheme="minorHAnsi"/>
        </w:rPr>
      </w:pPr>
      <w:r w:rsidRPr="000926BD">
        <w:rPr>
          <w:rFonts w:asciiTheme="minorHAnsi" w:hAnsiTheme="minorHAnsi" w:cstheme="minorHAnsi"/>
        </w:rPr>
        <w:t>Deste modo, novo comunicado será publicado no DOM (Diário Oficial dos Municípios), no site da Prefeitura de Biguaçu (</w:t>
      </w:r>
      <w:r w:rsidR="000926BD">
        <w:rPr>
          <w:rFonts w:asciiTheme="minorHAnsi" w:hAnsiTheme="minorHAnsi" w:cstheme="minorHAnsi"/>
        </w:rPr>
        <w:t>bigua.sc.gov.br</w:t>
      </w:r>
      <w:r w:rsidRPr="000926BD">
        <w:rPr>
          <w:rFonts w:asciiTheme="minorHAnsi" w:hAnsiTheme="minorHAnsi" w:cstheme="minorHAnsi"/>
        </w:rPr>
        <w:t>)</w:t>
      </w:r>
      <w:r w:rsidR="000926BD">
        <w:rPr>
          <w:rFonts w:asciiTheme="minorHAnsi" w:hAnsiTheme="minorHAnsi" w:cstheme="minorHAnsi"/>
        </w:rPr>
        <w:t xml:space="preserve">, como também no portal do </w:t>
      </w:r>
      <w:proofErr w:type="spellStart"/>
      <w:r w:rsidR="000926BD">
        <w:rPr>
          <w:rFonts w:asciiTheme="minorHAnsi" w:hAnsiTheme="minorHAnsi" w:cstheme="minorHAnsi"/>
        </w:rPr>
        <w:t>ComprasBR</w:t>
      </w:r>
      <w:proofErr w:type="spellEnd"/>
      <w:r w:rsidR="000926BD">
        <w:rPr>
          <w:rFonts w:asciiTheme="minorHAnsi" w:hAnsiTheme="minorHAnsi" w:cstheme="minorHAnsi"/>
        </w:rPr>
        <w:t>,</w:t>
      </w:r>
      <w:r w:rsidRPr="000926BD">
        <w:rPr>
          <w:rFonts w:asciiTheme="minorHAnsi" w:hAnsiTheme="minorHAnsi" w:cstheme="minorHAnsi"/>
        </w:rPr>
        <w:t xml:space="preserve"> informando </w:t>
      </w:r>
      <w:r w:rsidR="00B24B9E">
        <w:rPr>
          <w:rFonts w:asciiTheme="minorHAnsi" w:hAnsiTheme="minorHAnsi" w:cstheme="minorHAnsi"/>
        </w:rPr>
        <w:t>as</w:t>
      </w:r>
      <w:r w:rsidRPr="000926BD">
        <w:rPr>
          <w:rFonts w:asciiTheme="minorHAnsi" w:hAnsiTheme="minorHAnsi" w:cstheme="minorHAnsi"/>
        </w:rPr>
        <w:t xml:space="preserve"> alterações </w:t>
      </w:r>
      <w:r w:rsidR="00B24B9E">
        <w:rPr>
          <w:rFonts w:asciiTheme="minorHAnsi" w:hAnsiTheme="minorHAnsi" w:cstheme="minorHAnsi"/>
        </w:rPr>
        <w:t>d</w:t>
      </w:r>
      <w:r w:rsidRPr="000926BD">
        <w:rPr>
          <w:rFonts w:asciiTheme="minorHAnsi" w:hAnsiTheme="minorHAnsi" w:cstheme="minorHAnsi"/>
        </w:rPr>
        <w:t>o edital</w:t>
      </w:r>
      <w:r w:rsidR="00B24B9E">
        <w:rPr>
          <w:rFonts w:asciiTheme="minorHAnsi" w:hAnsiTheme="minorHAnsi" w:cstheme="minorHAnsi"/>
        </w:rPr>
        <w:t xml:space="preserve"> de licitação</w:t>
      </w:r>
      <w:r w:rsidRPr="000926BD">
        <w:rPr>
          <w:rFonts w:asciiTheme="minorHAnsi" w:hAnsiTheme="minorHAnsi" w:cstheme="minorHAnsi"/>
        </w:rPr>
        <w:t>.</w:t>
      </w:r>
    </w:p>
    <w:p w14:paraId="5CF3479C" w14:textId="77777777" w:rsidR="00451A7D" w:rsidRPr="000926BD" w:rsidRDefault="00451A7D" w:rsidP="00644590">
      <w:pPr>
        <w:jc w:val="both"/>
        <w:rPr>
          <w:rFonts w:asciiTheme="minorHAnsi" w:hAnsiTheme="minorHAnsi" w:cstheme="minorHAnsi"/>
        </w:rPr>
      </w:pPr>
    </w:p>
    <w:p w14:paraId="7C0F1AF0" w14:textId="77777777" w:rsidR="00277A19" w:rsidRPr="000926BD" w:rsidRDefault="00277A19" w:rsidP="00520D11">
      <w:pPr>
        <w:jc w:val="both"/>
        <w:rPr>
          <w:rFonts w:asciiTheme="minorHAnsi" w:hAnsiTheme="minorHAnsi" w:cstheme="minorHAnsi"/>
        </w:rPr>
      </w:pPr>
    </w:p>
    <w:p w14:paraId="6A895F46" w14:textId="303CFF29" w:rsidR="00277A19" w:rsidRPr="000926BD" w:rsidRDefault="006316C4" w:rsidP="00520D11">
      <w:pPr>
        <w:jc w:val="both"/>
        <w:rPr>
          <w:rFonts w:asciiTheme="minorHAnsi" w:hAnsiTheme="minorHAnsi" w:cstheme="minorHAnsi"/>
        </w:rPr>
      </w:pPr>
      <w:r w:rsidRPr="000926BD">
        <w:rPr>
          <w:rFonts w:asciiTheme="minorHAnsi" w:hAnsiTheme="minorHAnsi" w:cstheme="minorHAnsi"/>
        </w:rPr>
        <w:t>Biguaçu,</w:t>
      </w:r>
      <w:r w:rsidR="00417DFB" w:rsidRPr="000926BD">
        <w:rPr>
          <w:rFonts w:asciiTheme="minorHAnsi" w:hAnsiTheme="minorHAnsi" w:cstheme="minorHAnsi"/>
        </w:rPr>
        <w:t xml:space="preserve"> </w:t>
      </w:r>
      <w:r w:rsidR="000926BD" w:rsidRPr="000926BD">
        <w:rPr>
          <w:rFonts w:asciiTheme="minorHAnsi" w:hAnsiTheme="minorHAnsi" w:cstheme="minorHAnsi"/>
        </w:rPr>
        <w:t>2</w:t>
      </w:r>
      <w:r w:rsidR="00B24B9E">
        <w:rPr>
          <w:rFonts w:asciiTheme="minorHAnsi" w:hAnsiTheme="minorHAnsi" w:cstheme="minorHAnsi"/>
        </w:rPr>
        <w:t>6</w:t>
      </w:r>
      <w:r w:rsidR="000926BD" w:rsidRPr="000926BD">
        <w:rPr>
          <w:rFonts w:asciiTheme="minorHAnsi" w:hAnsiTheme="minorHAnsi" w:cstheme="minorHAnsi"/>
        </w:rPr>
        <w:t xml:space="preserve"> de julho de 2021</w:t>
      </w:r>
      <w:r w:rsidR="00644590" w:rsidRPr="000926BD">
        <w:rPr>
          <w:rFonts w:asciiTheme="minorHAnsi" w:hAnsiTheme="minorHAnsi" w:cstheme="minorHAnsi"/>
        </w:rPr>
        <w:t>.</w:t>
      </w:r>
    </w:p>
    <w:p w14:paraId="3318E476" w14:textId="77777777" w:rsidR="00451A7D" w:rsidRPr="000926BD" w:rsidRDefault="00451A7D" w:rsidP="00994DC1">
      <w:pPr>
        <w:rPr>
          <w:rFonts w:asciiTheme="minorHAnsi" w:hAnsiTheme="minorHAnsi" w:cstheme="minorHAnsi"/>
        </w:rPr>
      </w:pPr>
    </w:p>
    <w:p w14:paraId="5D014926" w14:textId="77777777" w:rsidR="00451A7D" w:rsidRPr="000926BD" w:rsidRDefault="00451A7D" w:rsidP="00994DC1">
      <w:pPr>
        <w:rPr>
          <w:rFonts w:asciiTheme="minorHAnsi" w:hAnsiTheme="minorHAnsi" w:cstheme="minorHAnsi"/>
        </w:rPr>
      </w:pPr>
    </w:p>
    <w:p w14:paraId="15601F2F" w14:textId="77777777" w:rsidR="00451A7D" w:rsidRPr="000926BD" w:rsidRDefault="00451A7D" w:rsidP="00994DC1">
      <w:pPr>
        <w:rPr>
          <w:rFonts w:asciiTheme="minorHAnsi" w:hAnsiTheme="minorHAnsi" w:cstheme="minorHAnsi"/>
        </w:rPr>
      </w:pPr>
    </w:p>
    <w:p w14:paraId="23990287" w14:textId="77777777" w:rsidR="00451A7D" w:rsidRPr="000926BD" w:rsidRDefault="00451A7D" w:rsidP="00994DC1">
      <w:pPr>
        <w:rPr>
          <w:rFonts w:asciiTheme="minorHAnsi" w:hAnsiTheme="minorHAnsi" w:cstheme="minorHAnsi"/>
        </w:rPr>
      </w:pPr>
    </w:p>
    <w:p w14:paraId="4002AE37" w14:textId="77777777" w:rsidR="00277A19" w:rsidRPr="000926BD" w:rsidRDefault="00277A19" w:rsidP="00994DC1">
      <w:pPr>
        <w:rPr>
          <w:rFonts w:asciiTheme="minorHAnsi" w:hAnsiTheme="minorHAnsi" w:cstheme="minorHAnsi"/>
        </w:rPr>
      </w:pPr>
    </w:p>
    <w:p w14:paraId="41E23E29" w14:textId="558F6BB3" w:rsidR="009A481C" w:rsidRPr="000926BD" w:rsidRDefault="000926BD" w:rsidP="00451A7D">
      <w:pPr>
        <w:jc w:val="center"/>
        <w:rPr>
          <w:rFonts w:asciiTheme="minorHAnsi" w:hAnsiTheme="minorHAnsi" w:cstheme="minorHAnsi"/>
        </w:rPr>
      </w:pPr>
      <w:r w:rsidRPr="000926BD">
        <w:rPr>
          <w:rFonts w:asciiTheme="minorHAnsi" w:hAnsiTheme="minorHAnsi" w:cstheme="minorHAnsi"/>
        </w:rPr>
        <w:t>Gerson da Silva</w:t>
      </w:r>
    </w:p>
    <w:p w14:paraId="1F777DFE" w14:textId="4254A2D4" w:rsidR="009A481C" w:rsidRPr="000926BD" w:rsidRDefault="00451A7D" w:rsidP="00451A7D">
      <w:pPr>
        <w:jc w:val="center"/>
        <w:rPr>
          <w:rFonts w:asciiTheme="minorHAnsi" w:hAnsiTheme="minorHAnsi" w:cstheme="minorHAnsi"/>
        </w:rPr>
      </w:pPr>
      <w:r w:rsidRPr="000926BD">
        <w:rPr>
          <w:rFonts w:asciiTheme="minorHAnsi" w:hAnsiTheme="minorHAnsi" w:cstheme="minorHAnsi"/>
        </w:rPr>
        <w:t>Pregoeir</w:t>
      </w:r>
      <w:r w:rsidR="000926BD" w:rsidRPr="000926BD">
        <w:rPr>
          <w:rFonts w:asciiTheme="minorHAnsi" w:hAnsiTheme="minorHAnsi" w:cstheme="minorHAnsi"/>
        </w:rPr>
        <w:t>o</w:t>
      </w:r>
      <w:r w:rsidR="003B521D" w:rsidRPr="000926BD">
        <w:rPr>
          <w:rFonts w:asciiTheme="minorHAnsi" w:hAnsiTheme="minorHAnsi" w:cstheme="minorHAnsi"/>
        </w:rPr>
        <w:t xml:space="preserve"> Municipal</w:t>
      </w:r>
    </w:p>
    <w:p w14:paraId="46293D9C" w14:textId="77777777" w:rsidR="00BA76E6" w:rsidRPr="000926BD" w:rsidRDefault="00BA76E6" w:rsidP="00117DA6">
      <w:pPr>
        <w:rPr>
          <w:rFonts w:asciiTheme="minorHAnsi" w:hAnsiTheme="minorHAnsi" w:cstheme="minorHAnsi"/>
        </w:rPr>
      </w:pPr>
    </w:p>
    <w:p w14:paraId="372D5653" w14:textId="77777777" w:rsidR="00BA76E6" w:rsidRPr="000926BD" w:rsidRDefault="00BA76E6" w:rsidP="00117DA6">
      <w:pPr>
        <w:rPr>
          <w:rFonts w:asciiTheme="minorHAnsi" w:hAnsiTheme="minorHAnsi" w:cstheme="minorHAnsi"/>
        </w:rPr>
      </w:pPr>
    </w:p>
    <w:p w14:paraId="61558105" w14:textId="77777777" w:rsidR="00BA76E6" w:rsidRPr="000926BD" w:rsidRDefault="00BA76E6" w:rsidP="00117DA6">
      <w:pPr>
        <w:rPr>
          <w:rFonts w:asciiTheme="minorHAnsi" w:hAnsiTheme="minorHAnsi" w:cstheme="minorHAnsi"/>
        </w:rPr>
      </w:pPr>
    </w:p>
    <w:p w14:paraId="284398F9" w14:textId="77777777" w:rsidR="00117DA6" w:rsidRPr="000926BD" w:rsidRDefault="00117DA6" w:rsidP="00117DA6">
      <w:pPr>
        <w:rPr>
          <w:rFonts w:asciiTheme="minorHAnsi" w:hAnsiTheme="minorHAnsi" w:cstheme="minorHAnsi"/>
        </w:rPr>
      </w:pPr>
    </w:p>
    <w:p w14:paraId="44506179" w14:textId="77777777" w:rsidR="00117DA6" w:rsidRPr="000926BD" w:rsidRDefault="00117DA6" w:rsidP="00117DA6">
      <w:pPr>
        <w:rPr>
          <w:rFonts w:asciiTheme="minorHAnsi" w:hAnsiTheme="minorHAnsi" w:cstheme="minorHAnsi"/>
        </w:rPr>
      </w:pPr>
    </w:p>
    <w:p w14:paraId="5AB830B4" w14:textId="77777777" w:rsidR="00117DA6" w:rsidRPr="000926BD" w:rsidRDefault="00117DA6" w:rsidP="00117DA6">
      <w:pPr>
        <w:rPr>
          <w:rFonts w:asciiTheme="minorHAnsi" w:hAnsiTheme="minorHAnsi" w:cstheme="minorHAnsi"/>
        </w:rPr>
      </w:pPr>
    </w:p>
    <w:p w14:paraId="673149BF" w14:textId="77777777" w:rsidR="00117DA6" w:rsidRPr="000926BD" w:rsidRDefault="00117DA6" w:rsidP="00117DA6">
      <w:pPr>
        <w:rPr>
          <w:rFonts w:asciiTheme="minorHAnsi" w:hAnsiTheme="minorHAnsi" w:cstheme="minorHAnsi"/>
        </w:rPr>
      </w:pPr>
    </w:p>
    <w:p w14:paraId="68E714DA" w14:textId="77777777" w:rsidR="00117DA6" w:rsidRPr="000926BD" w:rsidRDefault="00117DA6">
      <w:pPr>
        <w:rPr>
          <w:rFonts w:asciiTheme="minorHAnsi" w:hAnsiTheme="minorHAnsi" w:cstheme="minorHAnsi"/>
        </w:rPr>
      </w:pPr>
    </w:p>
    <w:sectPr w:rsidR="00117DA6" w:rsidRPr="000926BD" w:rsidSect="00277A19">
      <w:footerReference w:type="even" r:id="rId6"/>
      <w:footerReference w:type="default" r:id="rId7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6D686" w14:textId="77777777" w:rsidR="00316784" w:rsidRDefault="00316784">
      <w:r>
        <w:separator/>
      </w:r>
    </w:p>
  </w:endnote>
  <w:endnote w:type="continuationSeparator" w:id="0">
    <w:p w14:paraId="1F1B56D5" w14:textId="77777777" w:rsidR="00316784" w:rsidRDefault="0031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4F5F0" w14:textId="77777777" w:rsidR="00510B3D" w:rsidRDefault="00DA6E10" w:rsidP="00117DA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10B3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61BE177" w14:textId="77777777" w:rsidR="00510B3D" w:rsidRDefault="00510B3D" w:rsidP="00117DA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DD4D9" w14:textId="77777777" w:rsidR="00510B3D" w:rsidRDefault="00DA6E10" w:rsidP="00117DA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10B3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E59D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7FB5782" w14:textId="77777777" w:rsidR="00510B3D" w:rsidRDefault="00510B3D" w:rsidP="00117DA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7E1B1" w14:textId="77777777" w:rsidR="00316784" w:rsidRDefault="00316784">
      <w:r>
        <w:separator/>
      </w:r>
    </w:p>
  </w:footnote>
  <w:footnote w:type="continuationSeparator" w:id="0">
    <w:p w14:paraId="7F221FF7" w14:textId="77777777" w:rsidR="00316784" w:rsidRDefault="00316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A6"/>
    <w:rsid w:val="00015E17"/>
    <w:rsid w:val="00033A9D"/>
    <w:rsid w:val="000926BD"/>
    <w:rsid w:val="000C2B8D"/>
    <w:rsid w:val="00101935"/>
    <w:rsid w:val="00117DA6"/>
    <w:rsid w:val="00127857"/>
    <w:rsid w:val="0014173B"/>
    <w:rsid w:val="00144DB9"/>
    <w:rsid w:val="001C1824"/>
    <w:rsid w:val="001D396D"/>
    <w:rsid w:val="001E59D9"/>
    <w:rsid w:val="001F43EA"/>
    <w:rsid w:val="00205E83"/>
    <w:rsid w:val="002132F3"/>
    <w:rsid w:val="00213E27"/>
    <w:rsid w:val="002234B7"/>
    <w:rsid w:val="0024025A"/>
    <w:rsid w:val="00277A19"/>
    <w:rsid w:val="002E1363"/>
    <w:rsid w:val="002E168D"/>
    <w:rsid w:val="00304CFA"/>
    <w:rsid w:val="003139B2"/>
    <w:rsid w:val="00316784"/>
    <w:rsid w:val="003301A4"/>
    <w:rsid w:val="00342B9D"/>
    <w:rsid w:val="00365B23"/>
    <w:rsid w:val="00395B8E"/>
    <w:rsid w:val="00397FDE"/>
    <w:rsid w:val="003B521D"/>
    <w:rsid w:val="003D77BA"/>
    <w:rsid w:val="003E72D4"/>
    <w:rsid w:val="00417DFB"/>
    <w:rsid w:val="00440440"/>
    <w:rsid w:val="004505B7"/>
    <w:rsid w:val="00451A7D"/>
    <w:rsid w:val="00457753"/>
    <w:rsid w:val="004A7CCC"/>
    <w:rsid w:val="00510B3D"/>
    <w:rsid w:val="00520D11"/>
    <w:rsid w:val="005233BF"/>
    <w:rsid w:val="00526EC7"/>
    <w:rsid w:val="005510D9"/>
    <w:rsid w:val="00562084"/>
    <w:rsid w:val="005966B8"/>
    <w:rsid w:val="005B14A7"/>
    <w:rsid w:val="005B2234"/>
    <w:rsid w:val="0061077C"/>
    <w:rsid w:val="00616C41"/>
    <w:rsid w:val="006316C4"/>
    <w:rsid w:val="00644590"/>
    <w:rsid w:val="00653725"/>
    <w:rsid w:val="006D12DD"/>
    <w:rsid w:val="006E7421"/>
    <w:rsid w:val="007076DB"/>
    <w:rsid w:val="00735BD0"/>
    <w:rsid w:val="00750F7B"/>
    <w:rsid w:val="00771BBA"/>
    <w:rsid w:val="007A28B7"/>
    <w:rsid w:val="007A554C"/>
    <w:rsid w:val="007B74D6"/>
    <w:rsid w:val="007E3780"/>
    <w:rsid w:val="008073D3"/>
    <w:rsid w:val="00841C7C"/>
    <w:rsid w:val="0087161B"/>
    <w:rsid w:val="008E5E2C"/>
    <w:rsid w:val="00920840"/>
    <w:rsid w:val="00973EA6"/>
    <w:rsid w:val="00973F5B"/>
    <w:rsid w:val="00993C08"/>
    <w:rsid w:val="00994DC1"/>
    <w:rsid w:val="009A481C"/>
    <w:rsid w:val="00A00935"/>
    <w:rsid w:val="00A54655"/>
    <w:rsid w:val="00A859B4"/>
    <w:rsid w:val="00AB63EA"/>
    <w:rsid w:val="00B22E33"/>
    <w:rsid w:val="00B24B9E"/>
    <w:rsid w:val="00B557CE"/>
    <w:rsid w:val="00B64A5A"/>
    <w:rsid w:val="00BA76E6"/>
    <w:rsid w:val="00BF5FA7"/>
    <w:rsid w:val="00C20D1C"/>
    <w:rsid w:val="00C365C9"/>
    <w:rsid w:val="00C42F85"/>
    <w:rsid w:val="00C444AE"/>
    <w:rsid w:val="00CB090D"/>
    <w:rsid w:val="00CB197A"/>
    <w:rsid w:val="00CC1D24"/>
    <w:rsid w:val="00CD34DF"/>
    <w:rsid w:val="00CF4151"/>
    <w:rsid w:val="00D21066"/>
    <w:rsid w:val="00D536D0"/>
    <w:rsid w:val="00DA6E10"/>
    <w:rsid w:val="00DB7095"/>
    <w:rsid w:val="00DE059D"/>
    <w:rsid w:val="00E4343C"/>
    <w:rsid w:val="00EC4F46"/>
    <w:rsid w:val="00F31CFE"/>
    <w:rsid w:val="00F41175"/>
    <w:rsid w:val="00F642BA"/>
    <w:rsid w:val="00FB3441"/>
    <w:rsid w:val="00FF1B15"/>
    <w:rsid w:val="00FF6B8D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5B724"/>
  <w15:docId w15:val="{5C99FAA0-6844-4838-8697-C0769C09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7DA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117DA6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117DA6"/>
  </w:style>
  <w:style w:type="paragraph" w:styleId="SemEspaamento">
    <w:name w:val="No Spacing"/>
    <w:uiPriority w:val="1"/>
    <w:qFormat/>
    <w:rsid w:val="00644590"/>
  </w:style>
  <w:style w:type="paragraph" w:customStyle="1" w:styleId="Default">
    <w:name w:val="Default"/>
    <w:rsid w:val="00451A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julianamonteiro</dc:creator>
  <cp:lastModifiedBy>Mirella Conceição</cp:lastModifiedBy>
  <cp:revision>2</cp:revision>
  <cp:lastPrinted>2020-11-12T18:58:00Z</cp:lastPrinted>
  <dcterms:created xsi:type="dcterms:W3CDTF">2021-07-26T18:49:00Z</dcterms:created>
  <dcterms:modified xsi:type="dcterms:W3CDTF">2021-07-26T18:49:00Z</dcterms:modified>
</cp:coreProperties>
</file>