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B5" w:rsidRPr="008A5A6B" w:rsidRDefault="003E30B5" w:rsidP="001701A4">
      <w:pPr>
        <w:pStyle w:val="SemEspaamento"/>
        <w:rPr>
          <w:rFonts w:ascii="Cambria" w:hAnsi="Cambria" w:cs="Arial"/>
          <w:b/>
          <w:bCs/>
          <w:sz w:val="24"/>
          <w:szCs w:val="24"/>
        </w:rPr>
      </w:pPr>
      <w:r w:rsidRPr="008A5A6B">
        <w:rPr>
          <w:rFonts w:ascii="Cambria" w:hAnsi="Cambria" w:cs="Arial"/>
          <w:b/>
          <w:bCs/>
          <w:sz w:val="24"/>
          <w:szCs w:val="24"/>
        </w:rPr>
        <w:t>ESTADO DE SANTA CATARINA</w:t>
      </w:r>
    </w:p>
    <w:p w:rsidR="003E30B5" w:rsidRPr="008A5A6B" w:rsidRDefault="003E30B5" w:rsidP="001701A4">
      <w:pPr>
        <w:pStyle w:val="SemEspaamento"/>
        <w:rPr>
          <w:rFonts w:ascii="Cambria" w:hAnsi="Cambria" w:cs="Arial"/>
          <w:b/>
          <w:bCs/>
          <w:sz w:val="24"/>
          <w:szCs w:val="24"/>
        </w:rPr>
      </w:pPr>
      <w:r w:rsidRPr="008A5A6B">
        <w:rPr>
          <w:rFonts w:ascii="Cambria" w:hAnsi="Cambria" w:cs="Arial"/>
          <w:b/>
          <w:bCs/>
          <w:sz w:val="24"/>
          <w:szCs w:val="24"/>
        </w:rPr>
        <w:t>MUNICÍPIO DE BIGUAÇU</w:t>
      </w:r>
    </w:p>
    <w:p w:rsidR="003E30B5" w:rsidRPr="008A5A6B" w:rsidRDefault="003E30B5" w:rsidP="001701A4">
      <w:pPr>
        <w:pStyle w:val="SemEspaamento"/>
        <w:rPr>
          <w:rFonts w:ascii="Cambria" w:hAnsi="Cambria" w:cs="Arial"/>
          <w:b/>
          <w:bCs/>
          <w:sz w:val="24"/>
          <w:szCs w:val="24"/>
        </w:rPr>
      </w:pPr>
      <w:r w:rsidRPr="008A5A6B">
        <w:rPr>
          <w:rFonts w:ascii="Cambria" w:hAnsi="Cambria" w:cs="Arial"/>
          <w:b/>
          <w:bCs/>
          <w:sz w:val="24"/>
          <w:szCs w:val="24"/>
        </w:rPr>
        <w:t>DIRETORIA DE LICITAÇÃO, COMPRAS E CONTRATOS</w:t>
      </w:r>
    </w:p>
    <w:p w:rsidR="00AB52A3" w:rsidRPr="008A5A6B" w:rsidRDefault="00AB52A3" w:rsidP="007530C2">
      <w:pPr>
        <w:pStyle w:val="SemEspaamen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3E30B5" w:rsidRPr="008A5A6B" w:rsidRDefault="005E55D9" w:rsidP="007530C2">
      <w:pPr>
        <w:pStyle w:val="SemEspaamento"/>
        <w:jc w:val="both"/>
        <w:rPr>
          <w:rFonts w:ascii="Cambria" w:hAnsi="Cambria" w:cs="Arial"/>
          <w:b/>
          <w:bCs/>
          <w:sz w:val="24"/>
          <w:szCs w:val="24"/>
        </w:rPr>
      </w:pPr>
      <w:r w:rsidRPr="008A5A6B">
        <w:rPr>
          <w:rFonts w:ascii="Cambria" w:hAnsi="Cambria" w:cs="Arial"/>
          <w:b/>
          <w:bCs/>
          <w:sz w:val="24"/>
          <w:szCs w:val="24"/>
        </w:rPr>
        <w:t>COMUNICADO</w:t>
      </w:r>
      <w:r w:rsidR="008A5A6B" w:rsidRPr="008A5A6B">
        <w:rPr>
          <w:rFonts w:ascii="Cambria" w:hAnsi="Cambria" w:cs="Arial"/>
          <w:b/>
          <w:bCs/>
          <w:sz w:val="24"/>
          <w:szCs w:val="24"/>
        </w:rPr>
        <w:t xml:space="preserve"> de RETIFICAÇÃO</w:t>
      </w:r>
      <w:r w:rsidRPr="008A5A6B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444C9D" w:rsidRPr="008A5A6B">
        <w:rPr>
          <w:rFonts w:ascii="Cambria" w:hAnsi="Cambria" w:cs="Arial"/>
          <w:b/>
          <w:bCs/>
          <w:sz w:val="24"/>
          <w:szCs w:val="24"/>
        </w:rPr>
        <w:t>PE</w:t>
      </w:r>
      <w:r w:rsidR="00AB52A3" w:rsidRPr="008A5A6B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8A5A6B" w:rsidRPr="008A5A6B">
        <w:rPr>
          <w:rFonts w:ascii="Cambria" w:hAnsi="Cambria" w:cs="Arial"/>
          <w:b/>
          <w:bCs/>
          <w:sz w:val="24"/>
          <w:szCs w:val="24"/>
        </w:rPr>
        <w:t>4</w:t>
      </w:r>
      <w:r w:rsidR="00444C9D" w:rsidRPr="008A5A6B">
        <w:rPr>
          <w:rFonts w:ascii="Cambria" w:hAnsi="Cambria" w:cs="Arial"/>
          <w:b/>
          <w:bCs/>
          <w:sz w:val="24"/>
          <w:szCs w:val="24"/>
        </w:rPr>
        <w:t>/202</w:t>
      </w:r>
      <w:r w:rsidR="008A5A6B" w:rsidRPr="008A5A6B">
        <w:rPr>
          <w:rFonts w:ascii="Cambria" w:hAnsi="Cambria" w:cs="Arial"/>
          <w:b/>
          <w:bCs/>
          <w:sz w:val="24"/>
          <w:szCs w:val="24"/>
        </w:rPr>
        <w:t>1</w:t>
      </w:r>
      <w:r w:rsidR="00444C9D" w:rsidRPr="008A5A6B">
        <w:rPr>
          <w:rFonts w:ascii="Cambria" w:hAnsi="Cambria" w:cs="Arial"/>
          <w:b/>
          <w:bCs/>
          <w:sz w:val="24"/>
          <w:szCs w:val="24"/>
        </w:rPr>
        <w:t>-PMB</w:t>
      </w:r>
      <w:r w:rsidR="00AB52A3" w:rsidRPr="008A5A6B">
        <w:rPr>
          <w:rFonts w:ascii="Cambria" w:hAnsi="Cambria" w:cs="Arial"/>
          <w:b/>
          <w:bCs/>
          <w:sz w:val="24"/>
          <w:szCs w:val="24"/>
        </w:rPr>
        <w:t xml:space="preserve"> - FMS</w:t>
      </w:r>
    </w:p>
    <w:p w:rsidR="00AB52A3" w:rsidRPr="008A5A6B" w:rsidRDefault="00AB52A3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</w:p>
    <w:p w:rsidR="00583EA4" w:rsidRPr="008A5A6B" w:rsidRDefault="005E55D9" w:rsidP="008A5A6B">
      <w:pPr>
        <w:jc w:val="both"/>
        <w:rPr>
          <w:rFonts w:ascii="Cambria" w:hAnsi="Cambria"/>
        </w:rPr>
      </w:pPr>
      <w:r w:rsidRPr="008A5A6B">
        <w:rPr>
          <w:rFonts w:ascii="Cambria" w:hAnsi="Cambria" w:cs="Arial"/>
          <w:sz w:val="24"/>
          <w:szCs w:val="24"/>
        </w:rPr>
        <w:t xml:space="preserve">Comunicamos as empresas interessadas no processo </w:t>
      </w:r>
      <w:r w:rsidR="00444C9D" w:rsidRPr="008A5A6B">
        <w:rPr>
          <w:rFonts w:ascii="Cambria" w:hAnsi="Cambria" w:cs="Arial"/>
          <w:sz w:val="24"/>
          <w:szCs w:val="24"/>
        </w:rPr>
        <w:t>PE1</w:t>
      </w:r>
      <w:r w:rsidR="00AB52A3" w:rsidRPr="008A5A6B">
        <w:rPr>
          <w:rFonts w:ascii="Cambria" w:hAnsi="Cambria" w:cs="Arial"/>
          <w:sz w:val="24"/>
          <w:szCs w:val="24"/>
        </w:rPr>
        <w:t>76</w:t>
      </w:r>
      <w:r w:rsidR="00444C9D" w:rsidRPr="008A5A6B">
        <w:rPr>
          <w:rFonts w:ascii="Cambria" w:hAnsi="Cambria" w:cs="Arial"/>
          <w:sz w:val="24"/>
          <w:szCs w:val="24"/>
        </w:rPr>
        <w:t>/2020-PMB</w:t>
      </w:r>
      <w:r w:rsidR="00AB52A3" w:rsidRPr="008A5A6B">
        <w:rPr>
          <w:rFonts w:ascii="Cambria" w:hAnsi="Cambria" w:cs="Arial"/>
          <w:sz w:val="24"/>
          <w:szCs w:val="24"/>
        </w:rPr>
        <w:t xml:space="preserve"> - FMS</w:t>
      </w:r>
      <w:r w:rsidR="00444C9D" w:rsidRPr="008A5A6B">
        <w:rPr>
          <w:rFonts w:ascii="Cambria" w:hAnsi="Cambria" w:cs="Arial"/>
          <w:sz w:val="24"/>
          <w:szCs w:val="24"/>
        </w:rPr>
        <w:t xml:space="preserve">, </w:t>
      </w:r>
      <w:r w:rsidR="0049795F" w:rsidRPr="008A5A6B">
        <w:rPr>
          <w:rFonts w:ascii="Cambria" w:hAnsi="Cambria" w:cs="Arial"/>
          <w:sz w:val="24"/>
          <w:szCs w:val="24"/>
        </w:rPr>
        <w:t>q</w:t>
      </w:r>
      <w:r w:rsidRPr="008A5A6B">
        <w:rPr>
          <w:rFonts w:ascii="Cambria" w:hAnsi="Cambria" w:cs="Arial"/>
          <w:sz w:val="24"/>
          <w:szCs w:val="24"/>
        </w:rPr>
        <w:t>ue tem como objeto</w:t>
      </w:r>
      <w:r w:rsidR="0049795F" w:rsidRPr="008A5A6B">
        <w:rPr>
          <w:rFonts w:ascii="Cambria" w:hAnsi="Cambria" w:cs="Arial"/>
          <w:sz w:val="24"/>
          <w:szCs w:val="24"/>
        </w:rPr>
        <w:t xml:space="preserve"> “</w:t>
      </w:r>
      <w:r w:rsidR="008A5A6B" w:rsidRPr="008A5A6B">
        <w:rPr>
          <w:rFonts w:ascii="Cambria" w:hAnsi="Cambria"/>
          <w:b/>
          <w:bCs/>
        </w:rPr>
        <w:t>CONTRATAÇÃO DE EMPRESA ESPECIALIZADA NA PRESTAÇÃO DE SERVIÇOS DE LIMPEZA URBANA PARA O MUNICÍPIO DE BIGUAÇU/SC.</w:t>
      </w:r>
      <w:r w:rsidR="008A5A6B" w:rsidRPr="008A5A6B">
        <w:rPr>
          <w:rFonts w:ascii="Cambria" w:hAnsi="Cambria"/>
        </w:rPr>
        <w:t xml:space="preserve"> </w:t>
      </w:r>
      <w:r w:rsidR="00444C9D" w:rsidRPr="008A5A6B">
        <w:rPr>
          <w:rFonts w:ascii="Cambria" w:hAnsi="Cambria" w:cs="Arial"/>
          <w:bCs/>
          <w:sz w:val="24"/>
          <w:szCs w:val="24"/>
        </w:rPr>
        <w:t>conforme especificações do edital e seus anexos</w:t>
      </w:r>
      <w:r w:rsidR="0049795F" w:rsidRPr="008A5A6B">
        <w:rPr>
          <w:rFonts w:ascii="Cambria" w:hAnsi="Cambria" w:cs="Arial"/>
          <w:bCs/>
          <w:sz w:val="24"/>
          <w:szCs w:val="24"/>
        </w:rPr>
        <w:t>”</w:t>
      </w:r>
      <w:r w:rsidRPr="008A5A6B">
        <w:rPr>
          <w:rFonts w:ascii="Cambria" w:hAnsi="Cambria" w:cs="Arial"/>
          <w:sz w:val="24"/>
          <w:szCs w:val="24"/>
        </w:rPr>
        <w:t>,</w:t>
      </w:r>
      <w:r w:rsidR="00583EA4" w:rsidRPr="008A5A6B">
        <w:rPr>
          <w:rFonts w:ascii="Cambria" w:hAnsi="Cambria" w:cs="Arial"/>
          <w:sz w:val="24"/>
          <w:szCs w:val="24"/>
        </w:rPr>
        <w:t xml:space="preserve"> o seguinte:</w:t>
      </w:r>
    </w:p>
    <w:p w:rsidR="008A5A6B" w:rsidRPr="008A5A6B" w:rsidRDefault="008A5A6B" w:rsidP="007530C2">
      <w:pPr>
        <w:pStyle w:val="SemEspaamen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8A5A6B" w:rsidRPr="008A5A6B" w:rsidRDefault="008A5A6B" w:rsidP="007530C2">
      <w:pPr>
        <w:pStyle w:val="SemEspaamen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8A5A6B">
        <w:rPr>
          <w:rFonts w:ascii="Cambria" w:hAnsi="Cambria" w:cs="Arial"/>
          <w:b/>
          <w:bCs/>
          <w:sz w:val="24"/>
          <w:szCs w:val="24"/>
          <w:u w:val="single"/>
        </w:rPr>
        <w:t xml:space="preserve">Fica excluído do edital os itens 5.19 e 6.2 do termo de referência </w:t>
      </w:r>
    </w:p>
    <w:p w:rsidR="008A5A6B" w:rsidRPr="008A5A6B" w:rsidRDefault="008A5A6B" w:rsidP="007530C2">
      <w:pPr>
        <w:pStyle w:val="SemEspaamen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AB52A3" w:rsidRPr="008A5A6B" w:rsidRDefault="008A5A6B" w:rsidP="007530C2">
      <w:pPr>
        <w:pStyle w:val="SemEspaamento"/>
        <w:jc w:val="both"/>
        <w:rPr>
          <w:rFonts w:ascii="Cambria" w:hAnsi="Cambria"/>
        </w:rPr>
      </w:pPr>
      <w:r w:rsidRPr="008A5A6B">
        <w:rPr>
          <w:rFonts w:ascii="Cambria" w:hAnsi="Cambria" w:cs="Arial"/>
          <w:sz w:val="24"/>
          <w:szCs w:val="24"/>
        </w:rPr>
        <w:t>5.19</w:t>
      </w:r>
      <w:r w:rsidRPr="008A5A6B">
        <w:rPr>
          <w:rFonts w:ascii="Cambria" w:hAnsi="Cambria" w:cs="Arial"/>
          <w:b/>
          <w:bCs/>
          <w:sz w:val="24"/>
          <w:szCs w:val="24"/>
        </w:rPr>
        <w:t>:</w:t>
      </w:r>
      <w:r>
        <w:rPr>
          <w:rFonts w:ascii="Cambria" w:hAnsi="Cambria" w:cs="Arial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8A5A6B">
        <w:rPr>
          <w:rFonts w:ascii="Cambria" w:hAnsi="Cambria"/>
          <w:sz w:val="22"/>
          <w:szCs w:val="22"/>
        </w:rPr>
        <w:t>Todos os resíduos oriundos das podas e cortes, deverão ser coletados e transportados em caminhão disponibilizado pela CONTRATADA (modelo a ser definido pela prestadora de serviços) e que melhor atenda a demanda, devendo os mesmos serem destinados, por responsabilidade da CONTRATADA em aterro devidamente licenciado</w:t>
      </w:r>
      <w:r w:rsidRPr="008A5A6B">
        <w:rPr>
          <w:rFonts w:ascii="Cambria" w:hAnsi="Cambria"/>
          <w:sz w:val="22"/>
          <w:szCs w:val="22"/>
        </w:rPr>
        <w:t>.</w:t>
      </w:r>
    </w:p>
    <w:p w:rsidR="008A5A6B" w:rsidRPr="008A5A6B" w:rsidRDefault="008A5A6B" w:rsidP="00583EA4">
      <w:pPr>
        <w:pStyle w:val="SemEspaamento"/>
        <w:jc w:val="both"/>
        <w:rPr>
          <w:rFonts w:ascii="Cambria" w:hAnsi="Cambria" w:cs="Arial"/>
          <w:sz w:val="24"/>
          <w:szCs w:val="24"/>
        </w:rPr>
      </w:pPr>
    </w:p>
    <w:p w:rsidR="008A5A6B" w:rsidRPr="008A5A6B" w:rsidRDefault="008A5A6B" w:rsidP="008A5A6B">
      <w:pPr>
        <w:pStyle w:val="PargrafodaLista"/>
        <w:widowControl/>
        <w:autoSpaceDE/>
        <w:autoSpaceDN/>
        <w:spacing w:after="200" w:line="276" w:lineRule="auto"/>
        <w:ind w:left="0"/>
        <w:contextualSpacing/>
        <w:rPr>
          <w:rFonts w:ascii="Cambria" w:hAnsi="Cambria"/>
          <w:b/>
        </w:rPr>
      </w:pPr>
      <w:r w:rsidRPr="008A5A6B">
        <w:rPr>
          <w:rFonts w:ascii="Cambria" w:hAnsi="Cambria"/>
          <w:sz w:val="24"/>
          <w:szCs w:val="24"/>
        </w:rPr>
        <w:t xml:space="preserve">6.2: </w:t>
      </w:r>
      <w:r w:rsidRPr="008A5A6B">
        <w:rPr>
          <w:rFonts w:ascii="Cambria" w:hAnsi="Cambria"/>
        </w:rPr>
        <w:t>O fornecimento dos suprimentos necessários para a execução destes serviços, tais como: cal, fixador de cal e tinta acrílica serão de responsabilidade da CONTRATADA.</w:t>
      </w:r>
    </w:p>
    <w:p w:rsidR="008A5A6B" w:rsidRPr="008A5A6B" w:rsidRDefault="008A5A6B" w:rsidP="00583EA4">
      <w:pPr>
        <w:pStyle w:val="SemEspaamento"/>
        <w:jc w:val="both"/>
        <w:rPr>
          <w:rFonts w:ascii="Cambria" w:hAnsi="Cambria" w:cs="Arial"/>
          <w:sz w:val="24"/>
          <w:szCs w:val="24"/>
          <w:lang w:val="pt-PT"/>
        </w:rPr>
      </w:pPr>
    </w:p>
    <w:p w:rsidR="00CF5082" w:rsidRPr="008A5A6B" w:rsidRDefault="00CF5082" w:rsidP="00583EA4">
      <w:pPr>
        <w:pStyle w:val="SemEspaamento"/>
        <w:jc w:val="both"/>
        <w:rPr>
          <w:rFonts w:ascii="Cambria" w:hAnsi="Cambria" w:cs="Arial"/>
          <w:sz w:val="24"/>
          <w:szCs w:val="24"/>
        </w:rPr>
      </w:pPr>
      <w:r w:rsidRPr="008A5A6B">
        <w:rPr>
          <w:rFonts w:ascii="Cambria" w:hAnsi="Cambria" w:cs="Arial"/>
          <w:sz w:val="24"/>
          <w:szCs w:val="24"/>
        </w:rPr>
        <w:t>As demais cláusulas permanecem inalteradas.</w:t>
      </w:r>
    </w:p>
    <w:p w:rsidR="003E30B5" w:rsidRPr="008A5A6B" w:rsidRDefault="003E30B5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  <w:r w:rsidRPr="008A5A6B">
        <w:rPr>
          <w:rFonts w:ascii="Cambria" w:hAnsi="Cambria" w:cs="Arial"/>
          <w:sz w:val="24"/>
          <w:szCs w:val="24"/>
        </w:rPr>
        <w:t>Maiores informações poderão ser obtidas pelo fone: 48 30944000.</w:t>
      </w:r>
    </w:p>
    <w:p w:rsidR="001701A4" w:rsidRPr="008A5A6B" w:rsidRDefault="001701A4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</w:p>
    <w:p w:rsidR="003E30B5" w:rsidRPr="008A5A6B" w:rsidRDefault="003E30B5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  <w:r w:rsidRPr="008A5A6B">
        <w:rPr>
          <w:rFonts w:ascii="Cambria" w:hAnsi="Cambria" w:cs="Arial"/>
          <w:sz w:val="24"/>
          <w:szCs w:val="24"/>
        </w:rPr>
        <w:t xml:space="preserve">Biguaçu, </w:t>
      </w:r>
      <w:r w:rsidR="008A5A6B" w:rsidRPr="008A5A6B">
        <w:rPr>
          <w:rFonts w:ascii="Cambria" w:hAnsi="Cambria" w:cs="Arial"/>
          <w:sz w:val="24"/>
          <w:szCs w:val="24"/>
        </w:rPr>
        <w:t>27</w:t>
      </w:r>
      <w:r w:rsidR="00444C9D" w:rsidRPr="008A5A6B">
        <w:rPr>
          <w:rFonts w:ascii="Cambria" w:hAnsi="Cambria" w:cs="Arial"/>
          <w:sz w:val="24"/>
          <w:szCs w:val="24"/>
        </w:rPr>
        <w:t xml:space="preserve"> de</w:t>
      </w:r>
      <w:r w:rsidR="001701A4" w:rsidRPr="008A5A6B">
        <w:rPr>
          <w:rFonts w:ascii="Cambria" w:hAnsi="Cambria" w:cs="Arial"/>
          <w:sz w:val="24"/>
          <w:szCs w:val="24"/>
        </w:rPr>
        <w:t xml:space="preserve"> </w:t>
      </w:r>
      <w:r w:rsidR="008A5A6B" w:rsidRPr="008A5A6B">
        <w:rPr>
          <w:rFonts w:ascii="Cambria" w:hAnsi="Cambria" w:cs="Arial"/>
          <w:sz w:val="24"/>
          <w:szCs w:val="24"/>
        </w:rPr>
        <w:t>janeiro</w:t>
      </w:r>
      <w:r w:rsidR="00444C9D" w:rsidRPr="008A5A6B">
        <w:rPr>
          <w:rFonts w:ascii="Cambria" w:hAnsi="Cambria" w:cs="Arial"/>
          <w:sz w:val="24"/>
          <w:szCs w:val="24"/>
        </w:rPr>
        <w:t xml:space="preserve"> de 202</w:t>
      </w:r>
      <w:r w:rsidR="008A5A6B" w:rsidRPr="008A5A6B">
        <w:rPr>
          <w:rFonts w:ascii="Cambria" w:hAnsi="Cambria" w:cs="Arial"/>
          <w:sz w:val="24"/>
          <w:szCs w:val="24"/>
        </w:rPr>
        <w:t>1</w:t>
      </w:r>
      <w:r w:rsidRPr="008A5A6B">
        <w:rPr>
          <w:rFonts w:ascii="Cambria" w:hAnsi="Cambria" w:cs="Arial"/>
          <w:sz w:val="24"/>
          <w:szCs w:val="24"/>
        </w:rPr>
        <w:t>.</w:t>
      </w:r>
    </w:p>
    <w:p w:rsidR="001701A4" w:rsidRPr="008A5A6B" w:rsidRDefault="001701A4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</w:p>
    <w:p w:rsidR="003E30B5" w:rsidRPr="008A5A6B" w:rsidRDefault="008A5A6B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  <w:r w:rsidRPr="008A5A6B">
        <w:rPr>
          <w:rFonts w:ascii="Cambria" w:hAnsi="Cambria" w:cs="Arial"/>
          <w:sz w:val="24"/>
          <w:szCs w:val="24"/>
        </w:rPr>
        <w:t>SALMIR DA SILVA</w:t>
      </w:r>
    </w:p>
    <w:p w:rsidR="003E30B5" w:rsidRPr="008A5A6B" w:rsidRDefault="003E30B5" w:rsidP="007530C2">
      <w:pPr>
        <w:pStyle w:val="SemEspaamento"/>
        <w:jc w:val="both"/>
        <w:rPr>
          <w:rFonts w:ascii="Cambria" w:hAnsi="Cambria" w:cs="Arial"/>
          <w:sz w:val="24"/>
          <w:szCs w:val="24"/>
        </w:rPr>
      </w:pPr>
      <w:r w:rsidRPr="008A5A6B">
        <w:rPr>
          <w:rFonts w:ascii="Cambria" w:hAnsi="Cambria" w:cs="Arial"/>
          <w:sz w:val="24"/>
          <w:szCs w:val="24"/>
        </w:rPr>
        <w:t xml:space="preserve">PREFEITO MUNICIPAL   </w:t>
      </w:r>
    </w:p>
    <w:p w:rsidR="00E6428E" w:rsidRPr="008A5A6B" w:rsidRDefault="00E6428E" w:rsidP="003E30B5">
      <w:pPr>
        <w:rPr>
          <w:rFonts w:ascii="Cambria" w:hAnsi="Cambria" w:cs="Arial"/>
        </w:rPr>
      </w:pPr>
    </w:p>
    <w:sectPr w:rsidR="00E6428E" w:rsidRPr="008A5A6B" w:rsidSect="003E30B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367"/>
    <w:multiLevelType w:val="multilevel"/>
    <w:tmpl w:val="B1B2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7B66123"/>
    <w:multiLevelType w:val="multilevel"/>
    <w:tmpl w:val="348AEE0E"/>
    <w:lvl w:ilvl="0">
      <w:start w:val="12"/>
      <w:numFmt w:val="decimal"/>
      <w:lvlText w:val="%1"/>
      <w:lvlJc w:val="left"/>
      <w:pPr>
        <w:ind w:left="1241" w:hanging="44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41" w:hanging="449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3192" w:hanging="44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168" w:hanging="4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44" w:hanging="4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20" w:hanging="4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6" w:hanging="4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72" w:hanging="4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48" w:hanging="449"/>
      </w:pPr>
      <w:rPr>
        <w:rFonts w:hint="default"/>
        <w:lang w:val="pt-PT" w:eastAsia="pt-PT" w:bidi="pt-PT"/>
      </w:rPr>
    </w:lvl>
  </w:abstractNum>
  <w:abstractNum w:abstractNumId="2" w15:restartNumberingAfterBreak="0">
    <w:nsid w:val="72DA616C"/>
    <w:multiLevelType w:val="multilevel"/>
    <w:tmpl w:val="E5A82452"/>
    <w:lvl w:ilvl="0">
      <w:start w:val="11"/>
      <w:numFmt w:val="decimal"/>
      <w:lvlText w:val="%1"/>
      <w:lvlJc w:val="left"/>
      <w:pPr>
        <w:ind w:left="1517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41" w:hanging="51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73" w:hanging="51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26" w:hanging="5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80" w:hanging="5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5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86" w:hanging="5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0" w:hanging="5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93" w:hanging="51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5"/>
    <w:rsid w:val="00055F7B"/>
    <w:rsid w:val="000A5AFA"/>
    <w:rsid w:val="00161BD3"/>
    <w:rsid w:val="001701A4"/>
    <w:rsid w:val="001F2B73"/>
    <w:rsid w:val="003031E2"/>
    <w:rsid w:val="0030457D"/>
    <w:rsid w:val="003725AF"/>
    <w:rsid w:val="003E30B5"/>
    <w:rsid w:val="00444C9D"/>
    <w:rsid w:val="0049795F"/>
    <w:rsid w:val="00552D21"/>
    <w:rsid w:val="00583EA4"/>
    <w:rsid w:val="005E55D9"/>
    <w:rsid w:val="007530C2"/>
    <w:rsid w:val="007747AF"/>
    <w:rsid w:val="007C4C2D"/>
    <w:rsid w:val="008A5A6B"/>
    <w:rsid w:val="009E1796"/>
    <w:rsid w:val="00A6165B"/>
    <w:rsid w:val="00AB52A3"/>
    <w:rsid w:val="00B958ED"/>
    <w:rsid w:val="00C20179"/>
    <w:rsid w:val="00C62124"/>
    <w:rsid w:val="00CF5082"/>
    <w:rsid w:val="00D15F1F"/>
    <w:rsid w:val="00E176B2"/>
    <w:rsid w:val="00E6428E"/>
    <w:rsid w:val="00EF7FBA"/>
    <w:rsid w:val="00F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FDE"/>
  <w15:chartTrackingRefBased/>
  <w15:docId w15:val="{0253EE71-D826-4D2C-A790-3008E845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79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0179"/>
    <w:pPr>
      <w:keepNext/>
      <w:outlineLvl w:val="0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0179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3E3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83EA4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3EA4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link w:val="PargrafodaListaChar"/>
    <w:uiPriority w:val="34"/>
    <w:qFormat/>
    <w:rsid w:val="00583EA4"/>
    <w:pPr>
      <w:widowControl w:val="0"/>
      <w:autoSpaceDE w:val="0"/>
      <w:autoSpaceDN w:val="0"/>
      <w:ind w:left="1241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PargrafodaListaChar">
    <w:name w:val="Parágrafo da Lista Char"/>
    <w:link w:val="PargrafodaLista"/>
    <w:uiPriority w:val="34"/>
    <w:qFormat/>
    <w:rsid w:val="008A5A6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Nabel A M. Campos</dc:creator>
  <cp:keywords/>
  <dc:description/>
  <cp:lastModifiedBy>Rafael Pollmann</cp:lastModifiedBy>
  <cp:revision>2</cp:revision>
  <cp:lastPrinted>2020-01-07T17:22:00Z</cp:lastPrinted>
  <dcterms:created xsi:type="dcterms:W3CDTF">2021-01-27T15:54:00Z</dcterms:created>
  <dcterms:modified xsi:type="dcterms:W3CDTF">2021-01-27T15:54:00Z</dcterms:modified>
</cp:coreProperties>
</file>