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800" w14:textId="77777777" w:rsidR="002D28F8" w:rsidRDefault="002D28F8" w:rsidP="002D28F8">
      <w:pPr>
        <w:pStyle w:val="Ttulo2"/>
      </w:pPr>
      <w:r>
        <w:t xml:space="preserve">Re: ENC: Questionamento Biguaçu - TP 42/2022 </w:t>
      </w:r>
    </w:p>
    <w:p w14:paraId="1AC1603A" w14:textId="7D75D8B0" w:rsidR="002D28F8" w:rsidRDefault="002D28F8" w:rsidP="002D28F8">
      <w:r>
        <w:rPr>
          <w:noProof/>
        </w:rPr>
        <mc:AlternateContent>
          <mc:Choice Requires="wps">
            <w:drawing>
              <wp:inline distT="0" distB="0" distL="0" distR="0" wp14:anchorId="6BDC33ED" wp14:editId="5EE7CB79">
                <wp:extent cx="304800" cy="304800"/>
                <wp:effectExtent l="0" t="0" r="0" b="0"/>
                <wp:docPr id="3" name="Retângulo 3" descr="Foto do con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87C13" id="Retângulo 3" o:spid="_x0000_s1026" alt="Foto do conta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7955E07" w14:textId="77777777" w:rsidR="002D28F8" w:rsidRDefault="002D28F8" w:rsidP="002D28F8">
      <w:r>
        <w:t xml:space="preserve">Para </w:t>
      </w:r>
      <w:hyperlink r:id="rId4" w:history="1">
        <w:r>
          <w:rPr>
            <w:rStyle w:val="Hyperlink"/>
          </w:rPr>
          <w:t>Barbara - Financeiro Tatticas &lt;financeiro@tatticas.com.br&gt;</w:t>
        </w:r>
      </w:hyperlink>
      <w:r>
        <w:t xml:space="preserve"> em </w:t>
      </w:r>
      <w:r>
        <w:rPr>
          <w:rStyle w:val="text-nowrap"/>
        </w:rPr>
        <w:t>26-04-2022 17:18</w:t>
      </w:r>
    </w:p>
    <w:p w14:paraId="0844D490" w14:textId="77777777" w:rsidR="002D28F8" w:rsidRDefault="002D28F8" w:rsidP="002D28F8">
      <w:hyperlink r:id="rId5" w:anchor="headers" w:history="1">
        <w:r>
          <w:rPr>
            <w:rStyle w:val="Hyperlink"/>
          </w:rPr>
          <w:t>Detalhes</w:t>
        </w:r>
      </w:hyperlink>
      <w:r>
        <w:t xml:space="preserve"> </w:t>
      </w:r>
      <w:hyperlink r:id="rId6" w:tooltip="Exibir em formato de texto simples" w:history="1">
        <w:r>
          <w:rPr>
            <w:rStyle w:val="inner"/>
            <w:color w:val="0000FF"/>
            <w:u w:val="single"/>
          </w:rPr>
          <w:t>Texto simples</w:t>
        </w:r>
      </w:hyperlink>
      <w:r>
        <w:t xml:space="preserve"> </w:t>
      </w:r>
    </w:p>
    <w:p w14:paraId="539B5D9F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boa tarde:</w:t>
      </w:r>
    </w:p>
    <w:p w14:paraId="0A637747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 margens superior e inferior são livres.</w:t>
      </w:r>
    </w:p>
    <w:p w14:paraId="24E3A275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Att</w:t>
      </w:r>
      <w:proofErr w:type="spellEnd"/>
    </w:p>
    <w:p w14:paraId="4BDC16CE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Nabel-Presidente</w:t>
      </w:r>
    </w:p>
    <w:p w14:paraId="5563AE6F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</w:p>
    <w:p w14:paraId="6C27AABE" w14:textId="77777777" w:rsidR="002D28F8" w:rsidRDefault="002D28F8" w:rsidP="002D2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48CE33BC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</w:p>
    <w:p w14:paraId="29A37EC0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26-04-2022 17:00, Barbara - Financeiro </w:t>
      </w:r>
      <w:proofErr w:type="spellStart"/>
      <w:r>
        <w:rPr>
          <w:rFonts w:ascii="Verdana" w:hAnsi="Verdana"/>
          <w:sz w:val="20"/>
          <w:szCs w:val="20"/>
        </w:rPr>
        <w:t>Tatticas</w:t>
      </w:r>
      <w:proofErr w:type="spellEnd"/>
      <w:r>
        <w:rPr>
          <w:rFonts w:ascii="Verdana" w:hAnsi="Verdana"/>
          <w:sz w:val="20"/>
          <w:szCs w:val="20"/>
        </w:rPr>
        <w:t xml:space="preserve"> escreveu:</w:t>
      </w:r>
    </w:p>
    <w:p w14:paraId="00426239" w14:textId="77777777" w:rsidR="002D28F8" w:rsidRDefault="002D28F8" w:rsidP="002D28F8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0DBEC95A" w14:textId="77777777" w:rsidR="002D28F8" w:rsidRDefault="002D28F8" w:rsidP="002D28F8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 </w:t>
      </w:r>
    </w:p>
    <w:p w14:paraId="6B3F2E5A" w14:textId="68412F9F" w:rsidR="002D28F8" w:rsidRDefault="002D28F8" w:rsidP="002D28F8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79C0FA4A" wp14:editId="480AFAB8">
                <wp:extent cx="6191250" cy="1562100"/>
                <wp:effectExtent l="0" t="0" r="0" b="0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12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7F303" id="Retângulo 1" o:spid="_x0000_s1026" style="width:487.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zb2QEAAKADAAAOAAAAZHJzL2Uyb0RvYy54bWysU9tu2zAMfR+wfxD0vjg2kmw14hRFiw4D&#10;ugvQ7QMUWbKN2aJGKnGyrx8lp0m2vQ17EURSPjw8PF7fHoZe7A1SB66S+WwuhXEa6s41lfz29fHN&#10;OykoKFerHpyp5NGQvN28frUefWkKaKGvDQoGcVSOvpJtCL7MMtKtGRTNwBvHRQs4qMAhNlmNamT0&#10;oc+K+XyVjYC1R9CGiLMPU1FuEr61RofP1pIJoq8kcwvpxHRu45lt1qpsUPm20yca6h9YDKpz3PQM&#10;9aCCEjvs/oIaOo1AYMNMw5CBtZ02aQaeJp//Mc1zq7xJs7A45M8y0f+D1Z/2z/4LRurkn0B/J+Hg&#10;vlWuMXfkWT5eqrykEGFsjaqZQR61y0ZP5RkjBsRoYjt+hJq3rXYBkiwHi0PswQOLQ1L/eFbfHILQ&#10;nFzlN3mx5CVpruXLVZHP034yVb587pHCewODiJdKIvNL8Gr/RCHSUeXLk9jNwWPX92nFvfstwQ9j&#10;JtGPjKNfqNxCfWT2CJNN2NZ8aQF/SjGyRSpJP3YKjRT9B8cK3OSLRfRUChbLtwUHeF3ZXleU0wxV&#10;ySDFdL0Pkw93HrumTUJPHO9YNduleS6sTmTZBmnMk2Wjz67j9OryY21+AQAA//8DAFBLAwQUAAYA&#10;CAAAACEAJdVDDt0AAAAFAQAADwAAAGRycy9kb3ducmV2LnhtbEyPQUvDQBCF74L/YZmCF2k3Fm01&#10;ZlOkIBYplKa15212mgSzs2l2m8R/7+hFLw8eb3jvm2Qx2Fp02PrKkYK7SQQCKXemokLBfvc6fgTh&#10;gyaja0eo4As9LNLrq0THxvW0xS4LheAS8rFWUIbQxFL6vESr/cQ1SJydXGt1YNsW0rS653Jby2kU&#10;zaTVFfFCqRtclph/ZheroM833WG3fpOb28PK0Xl1XmYf70rdjIaXZxABh/B3DD/4jA4pMx3dhYwX&#10;tQJ+JPwqZ0/zB7ZHBdP7WQQyTeR/+vQbAAD//wMAUEsBAi0AFAAGAAgAAAAhALaDOJL+AAAA4QEA&#10;ABMAAAAAAAAAAAAAAAAAAAAAAFtDb250ZW50X1R5cGVzXS54bWxQSwECLQAUAAYACAAAACEAOP0h&#10;/9YAAACUAQAACwAAAAAAAAAAAAAAAAAvAQAAX3JlbHMvLnJlbHNQSwECLQAUAAYACAAAACEAJgFs&#10;29kBAACgAwAADgAAAAAAAAAAAAAAAAAuAgAAZHJzL2Uyb0RvYy54bWxQSwECLQAUAAYACAAAACEA&#10;JdVDDt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71E224CA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Style w:val="Forte"/>
          <w:rFonts w:ascii="Verdana" w:hAnsi="Verdana"/>
          <w:sz w:val="20"/>
          <w:szCs w:val="20"/>
        </w:rPr>
        <w:t>À </w:t>
      </w: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COMISSÃO PERMANENTE DE LICITAÇÃO</w:t>
      </w: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PREFEITURA DE BIGUAÇU</w:t>
      </w:r>
    </w:p>
    <w:p w14:paraId="0BAA5398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REF.: TP 42/2022</w:t>
      </w:r>
    </w:p>
    <w:p w14:paraId="2055AB96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11A46A45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Prezados senhores.</w:t>
      </w:r>
    </w:p>
    <w:p w14:paraId="6B8D8532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2F3BCED8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Solicitamos a gentileza de esclarecimento acerca do questionamento abaixo.</w:t>
      </w:r>
    </w:p>
    <w:p w14:paraId="247AFBBA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/>
        <w:t xml:space="preserve">1. O item 6.10 do edital de Tomada de Preços nº 42/2022, especifica espaçamento de 2cm nas margens direita e esquerda.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Quais seriam os espaçamentos a serem aplicados nas margens superior e inferior?  </w:t>
      </w:r>
    </w:p>
    <w:p w14:paraId="1D17DE72" w14:textId="77777777" w:rsidR="002D28F8" w:rsidRDefault="002D28F8" w:rsidP="002D28F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37BD8704" w14:textId="77777777" w:rsidR="002D28F8" w:rsidRDefault="002D28F8" w:rsidP="002D28F8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CF188DB" w14:textId="77777777" w:rsidR="002D28F8" w:rsidRDefault="002D28F8" w:rsidP="002D28F8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91C22AF" w14:textId="77777777" w:rsidR="002D28F8" w:rsidRDefault="002D28F8" w:rsidP="002D28F8">
      <w:pPr>
        <w:pStyle w:val="v1v1msonormal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Atenciosamente.</w:t>
      </w:r>
    </w:p>
    <w:p w14:paraId="276B676C" w14:textId="77777777" w:rsidR="002D28F8" w:rsidRDefault="002D28F8" w:rsidP="002D28F8">
      <w:pPr>
        <w:pStyle w:val="v1v1msonormal"/>
        <w:spacing w:after="24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Bárbara Pereira Felício     </w:t>
      </w: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Diretora Administrativa/Financeira</w:t>
      </w:r>
      <w:r>
        <w:rPr>
          <w:rFonts w:ascii="Verdana" w:hAnsi="Verdana"/>
          <w:sz w:val="20"/>
          <w:szCs w:val="20"/>
        </w:rPr>
        <w:br/>
      </w:r>
      <w:r>
        <w:rPr>
          <w:rStyle w:val="Forte"/>
          <w:rFonts w:ascii="Verdana" w:hAnsi="Verdana"/>
          <w:sz w:val="20"/>
          <w:szCs w:val="20"/>
        </w:rPr>
        <w:t>47 3349 1003/99989-5333</w:t>
      </w:r>
      <w:r>
        <w:rPr>
          <w:rFonts w:ascii="Verdana" w:hAnsi="Verdana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Verdana" w:hAnsi="Verdana"/>
            <w:sz w:val="20"/>
            <w:szCs w:val="20"/>
          </w:rPr>
          <w:t>www.tatticas.com.br</w:t>
        </w:r>
      </w:hyperlink>
    </w:p>
    <w:p w14:paraId="77B98AD4" w14:textId="77777777" w:rsidR="00D71108" w:rsidRPr="002D28F8" w:rsidRDefault="00D71108" w:rsidP="002D28F8"/>
    <w:sectPr w:rsidR="00D71108" w:rsidRPr="002D2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DA"/>
    <w:rsid w:val="002D28F8"/>
    <w:rsid w:val="00B168DA"/>
    <w:rsid w:val="00D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1CD3"/>
  <w15:chartTrackingRefBased/>
  <w15:docId w15:val="{0839972B-856F-45AA-9BE3-9244B40C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16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68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168DA"/>
    <w:rPr>
      <w:color w:val="0000FF"/>
      <w:u w:val="single"/>
    </w:rPr>
  </w:style>
  <w:style w:type="character" w:customStyle="1" w:styleId="adr">
    <w:name w:val="adr"/>
    <w:basedOn w:val="Fontepargpadro"/>
    <w:rsid w:val="00B168DA"/>
  </w:style>
  <w:style w:type="character" w:customStyle="1" w:styleId="text-nowrap">
    <w:name w:val="text-nowrap"/>
    <w:basedOn w:val="Fontepargpadro"/>
    <w:rsid w:val="00B168DA"/>
  </w:style>
  <w:style w:type="character" w:customStyle="1" w:styleId="inner">
    <w:name w:val="inner"/>
    <w:basedOn w:val="Fontepargpadro"/>
    <w:rsid w:val="00B168DA"/>
  </w:style>
  <w:style w:type="paragraph" w:customStyle="1" w:styleId="v1msonormal">
    <w:name w:val="v1msonormal"/>
    <w:basedOn w:val="Normal"/>
    <w:rsid w:val="00B1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68DA"/>
    <w:rPr>
      <w:b/>
      <w:bCs/>
    </w:rPr>
  </w:style>
  <w:style w:type="paragraph" w:customStyle="1" w:styleId="v1v1msonormal">
    <w:name w:val="v1v1msonormal"/>
    <w:basedOn w:val="Normal"/>
    <w:rsid w:val="002D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290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tticas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fecam.org.br/?_task=mail&amp;_caps=pdf%3D1%2Cflash%3D0%2Ctiff%3D0%2Cwebp%3D1&amp;_uid=1012&amp;_mbox=Sent&amp;_framed=1&amp;_action=preview" TargetMode="External"/><Relationship Id="rId5" Type="http://schemas.openxmlformats.org/officeDocument/2006/relationships/hyperlink" Target="https://email.fecam.org.br/?_task=mail&amp;_caps=pdf%3D1%2Cflash%3D0%2Ctiff%3D0%2Cwebp%3D1&amp;_uid=1012&amp;_mbox=Sent&amp;_framed=1&amp;_action=preview" TargetMode="External"/><Relationship Id="rId4" Type="http://schemas.openxmlformats.org/officeDocument/2006/relationships/hyperlink" Target="mailto:financeiro@tatticas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Nabel Campos</dc:creator>
  <cp:keywords/>
  <dc:description/>
  <cp:lastModifiedBy>Nabel Campos</cp:lastModifiedBy>
  <cp:revision>2</cp:revision>
  <dcterms:created xsi:type="dcterms:W3CDTF">2022-04-26T20:15:00Z</dcterms:created>
  <dcterms:modified xsi:type="dcterms:W3CDTF">2022-04-26T20:18:00Z</dcterms:modified>
</cp:coreProperties>
</file>